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454" w14:textId="32DF4B32" w:rsidR="00084C0C" w:rsidRPr="00E70DF7" w:rsidRDefault="004146E9" w:rsidP="004146E9">
      <w:pPr>
        <w:spacing w:line="276" w:lineRule="auto"/>
        <w:rPr>
          <w:rFonts w:ascii="Arial Narrow" w:hAnsi="Arial Narrow"/>
          <w:noProof/>
          <w:color w:val="000000" w:themeColor="text1"/>
          <w:sz w:val="22"/>
        </w:rPr>
      </w:pPr>
      <w:r w:rsidRPr="004146E9">
        <w:rPr>
          <w:rFonts w:ascii="Noto Sans" w:eastAsia="Noto Sans" w:hAnsi="Noto Sans" w:cs="Noto Sans"/>
          <w:noProof/>
          <w:kern w:val="0"/>
          <w:sz w:val="22"/>
          <w:szCs w:val="22"/>
          <w:lang w:val="lv-LV" w:eastAsia="lv-LV"/>
        </w:rPr>
        <w:drawing>
          <wp:anchor distT="0" distB="0" distL="0" distR="0" simplePos="0" relativeHeight="251675670" behindDoc="1" locked="0" layoutInCell="1" allowOverlap="1" wp14:anchorId="1CFB4C35" wp14:editId="532FD7A3">
            <wp:simplePos x="0" y="0"/>
            <wp:positionH relativeFrom="page">
              <wp:posOffset>-246380</wp:posOffset>
            </wp:positionH>
            <wp:positionV relativeFrom="paragraph">
              <wp:posOffset>28575</wp:posOffset>
            </wp:positionV>
            <wp:extent cx="7800975" cy="5693134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569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8BC">
        <w:rPr>
          <w:rFonts w:ascii="Arial Narrow" w:hAnsi="Arial Narrow"/>
        </w:rPr>
        <w:t>z</w:t>
      </w:r>
      <w:r w:rsidR="009B1DFA">
        <w:rPr>
          <w:rFonts w:ascii="Arial Narrow" w:hAnsi="Arial Narrow"/>
        </w:rPr>
        <w:t>0</w:t>
      </w:r>
      <w:r w:rsidR="00D26340" w:rsidRPr="00E70DF7">
        <w:rPr>
          <w:rFonts w:ascii="Arial Narrow" w:hAnsi="Arial Narrow"/>
        </w:rPr>
        <w:t xml:space="preserve">                           </w:t>
      </w:r>
    </w:p>
    <w:p w14:paraId="448CA75C" w14:textId="51BFA163" w:rsidR="00084C0C" w:rsidRPr="00E70DF7" w:rsidRDefault="006E20D8" w:rsidP="006E20D8">
      <w:pPr>
        <w:tabs>
          <w:tab w:val="left" w:pos="7185"/>
        </w:tabs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  <w:r>
        <w:rPr>
          <w:rFonts w:ascii="Arial Narrow" w:hAnsi="Arial Narrow"/>
          <w:noProof/>
          <w:color w:val="000000" w:themeColor="text1"/>
          <w:sz w:val="22"/>
        </w:rPr>
        <w:tab/>
      </w:r>
    </w:p>
    <w:p w14:paraId="0C9BDC82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7359BAC9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90BF033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F2132A5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44521D94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A2B9AC1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60AD7AA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C7A85B8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6D7C6AF4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C5794F8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1479A8E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16FDB7A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9EA3FB6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6D114D0D" w14:textId="66E11EDD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59CB1EA7" w14:textId="53B91E3E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B89726E" w14:textId="1F56609A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12D5AF0" w14:textId="0289B031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22CAB36" w14:textId="2BF56569" w:rsidR="0002235F" w:rsidRDefault="006C11F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0790" behindDoc="0" locked="0" layoutInCell="1" allowOverlap="1" wp14:anchorId="2E990041" wp14:editId="20F71CAB">
                <wp:simplePos x="0" y="0"/>
                <wp:positionH relativeFrom="column">
                  <wp:posOffset>-911225</wp:posOffset>
                </wp:positionH>
                <wp:positionV relativeFrom="paragraph">
                  <wp:posOffset>3363650</wp:posOffset>
                </wp:positionV>
                <wp:extent cx="7553325" cy="10953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95375"/>
                        </a:xfrm>
                        <a:prstGeom prst="rect">
                          <a:avLst/>
                        </a:prstGeom>
                        <a:solidFill>
                          <a:srgbClr val="54823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6BC08" w14:textId="77777777" w:rsidR="00806D92" w:rsidRPr="00DD47CF" w:rsidRDefault="00806D92" w:rsidP="007512C7">
                            <w:pPr>
                              <w:widowControl w:val="0"/>
                              <w:autoSpaceDE w:val="0"/>
                              <w:autoSpaceDN w:val="0"/>
                              <w:spacing w:before="234" w:after="0" w:line="240" w:lineRule="auto"/>
                              <w:ind w:left="4675" w:right="4860"/>
                              <w:jc w:val="center"/>
                              <w:rPr>
                                <w:rFonts w:ascii="Noto Sans" w:eastAsia="Noto Sans" w:hAnsi="Noto Sans" w:cs="Noto Sans"/>
                                <w:kern w:val="0"/>
                                <w:sz w:val="32"/>
                                <w:szCs w:val="22"/>
                                <w:lang w:val="es-ES" w:eastAsia="en-US"/>
                              </w:rPr>
                            </w:pPr>
                            <w:r w:rsidRPr="00DD47CF"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val="es-ES" w:eastAsia="en-US"/>
                              </w:rPr>
                              <w:t>UPWOOD</w:t>
                            </w:r>
                          </w:p>
                          <w:p w14:paraId="75938044" w14:textId="49EC09C1" w:rsidR="00EE71AE" w:rsidRPr="007512C7" w:rsidRDefault="007512C7" w:rsidP="007512C7">
                            <w:pPr>
                              <w:spacing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7512C7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val="es-ES" w:eastAsia="en-US"/>
                              </w:rPr>
                              <w:t>Capacitación de los trabajadores de la construcción en métodos de construcción con madera para edificios energéticamente eficientes</w:t>
                            </w:r>
                          </w:p>
                          <w:p w14:paraId="1947E5FB" w14:textId="77777777" w:rsidR="00806D92" w:rsidRPr="00806D92" w:rsidRDefault="00806D92" w:rsidP="00806D92">
                            <w:pPr>
                              <w:widowControl w:val="0"/>
                              <w:autoSpaceDE w:val="0"/>
                              <w:autoSpaceDN w:val="0"/>
                              <w:spacing w:before="234" w:after="0" w:line="240" w:lineRule="auto"/>
                              <w:ind w:left="4675" w:right="4860"/>
                              <w:jc w:val="center"/>
                              <w:rPr>
                                <w:rFonts w:ascii="Noto Sans" w:eastAsia="Noto Sans" w:hAnsi="Noto Sans" w:cs="Noto Sans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</w:pPr>
                            <w:r w:rsidRPr="00806D92"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  <w:t>UPWOOD</w:t>
                            </w:r>
                          </w:p>
                          <w:p w14:paraId="764E9237" w14:textId="1E98473D" w:rsidR="00806D92" w:rsidRPr="00806D92" w:rsidRDefault="00806D92" w:rsidP="00806D92">
                            <w:pPr>
                              <w:widowControl w:val="0"/>
                              <w:autoSpaceDE w:val="0"/>
                              <w:autoSpaceDN w:val="0"/>
                              <w:spacing w:before="11" w:after="0" w:line="247" w:lineRule="auto"/>
                              <w:ind w:right="241"/>
                              <w:jc w:val="center"/>
                              <w:rPr>
                                <w:rFonts w:ascii="Noto Sans" w:eastAsia="Noto Sans" w:hAnsi="Noto Sans" w:cs="Noto Sans"/>
                                <w:i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806D92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 xml:space="preserve">Up-skilling construction workers in wood </w:t>
                            </w:r>
                            <w:r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construction methods for energy-</w:t>
                            </w:r>
                            <w:r w:rsidRPr="00806D92">
                              <w:rPr>
                                <w:rFonts w:ascii="Noto Sans" w:eastAsia="Noto Sans" w:hAnsi="Noto Sans" w:cs="Noto Sans"/>
                                <w:i/>
                                <w:color w:val="FFFFFF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efficient buildings</w:t>
                            </w:r>
                          </w:p>
                          <w:p w14:paraId="03939E72" w14:textId="523978EE" w:rsidR="00806D92" w:rsidRPr="004146E9" w:rsidRDefault="00806D92" w:rsidP="004146E9">
                            <w:pPr>
                              <w:jc w:val="center"/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900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1.75pt;margin-top:264.85pt;width:594.75pt;height:86.25pt;z-index:2516807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i6RQIAAH0EAAAOAAAAZHJzL2Uyb0RvYy54bWysVE1v2zAMvQ/YfxB0X+x8uB9GnCJLkWFA&#10;0BZIhp4VWY4NyKImKbGzXz9KttO022nYRaFI+ol8j8z8oa0lOQljK1AZHY9iSoTikFfqkNEfu/WX&#10;O0qsYypnEpTI6FlY+rD4/Gne6FRMoASZC0MQRNm00RktndNpFFleiprZEWihMFiAqZnDqzlEuWEN&#10;otcymsTxTdSAybUBLqxF72MXpIuAXxSCu+eisMIRmVGszYXThHPvz2gxZ+nBMF1WvC+D/UMVNasU&#10;PnqBemSOkaOp/oCqK27AQuFGHOoIiqLiIvSA3YzjD91sS6ZF6AXJsfpCk/1/sPzp9GJIlaN2Y0oU&#10;q1GjnWgd+QotQRfy02ibYtpWY6Jr0Y+5g9+i07fdFqb2v9gQwTgyfb6w69E4Om+TZDqdJJRwjI3j&#10;+2R6m3ic6O1zbaz7JqAm3sioQfkCq+y0sa5LHVL8axZkla8rKcPFHPYraciJodTJ7G4yHdDfpUlF&#10;mozeTJM4ICvw33fQUmExvtuuK2+5dt/2FOwhPyMDBroZspqvK6xyw6x7YQaHBpvGRXDPeBQS8BHo&#10;LUpKML/+5vf5qCVGKWlwCDNqfx6ZEZTI7wpVvh/PZn5qw2WW3E7wYq4j++uIOtYrwOZRSKwumD7f&#10;ycEsDNSvuC9L/yqGmOL4dkbdYK5ctxq4b1wslyEJ51Qzt1FbzT20p9prsGtfmdG9UA41foJhXFn6&#10;Qa8u13+pYHl0UFRBTE9wx2rPO854GId+H/0SXd9D1tu/xuI3AAAA//8DAFBLAwQUAAYACAAAACEA&#10;Zqo0++QAAAANAQAADwAAAGRycy9kb3ducmV2LnhtbEyPXUvDQBBF3wX/wzKCb+1uY9JqzKaIICgi&#10;0lbQx2l2TKL7EbLbJPXXu33Sx2EO955brCej2UC9b52VsJgLYGQrp1pbS3jbPcyugfmAVqF2liQc&#10;ycO6PD8rMFdutBsatqFmMcT6HCU0IXQ5575qyKCfu45s/H263mCIZ19z1eMYw43miRBLbrC1saHB&#10;ju4bqr63ByPBpNnj19NQHzH7eX7R78nHOL06KS8vprtbYIGm8AfDST+qQxmd9u5glWdawmyRXmWR&#10;lZAlNytgJ0Sky7hvL2ElkgR4WfD/K8pfAAAA//8DAFBLAQItABQABgAIAAAAIQC2gziS/gAAAOEB&#10;AAATAAAAAAAAAAAAAAAAAAAAAABbQ29udGVudF9UeXBlc10ueG1sUEsBAi0AFAAGAAgAAAAhADj9&#10;If/WAAAAlAEAAAsAAAAAAAAAAAAAAAAALwEAAF9yZWxzLy5yZWxzUEsBAi0AFAAGAAgAAAAhANq1&#10;CLpFAgAAfQQAAA4AAAAAAAAAAAAAAAAALgIAAGRycy9lMm9Eb2MueG1sUEsBAi0AFAAGAAgAAAAh&#10;AGaqNPvkAAAADQEAAA8AAAAAAAAAAAAAAAAAnwQAAGRycy9kb3ducmV2LnhtbFBLBQYAAAAABAAE&#10;APMAAACwBQAAAAA=&#10;" fillcolor="#548235" stroked="f" strokeweight=".5pt">
                <v:textbox>
                  <w:txbxContent>
                    <w:p w14:paraId="2566BC08" w14:textId="77777777" w:rsidR="00806D92" w:rsidRPr="00DD47CF" w:rsidRDefault="00806D92" w:rsidP="007512C7">
                      <w:pPr>
                        <w:widowControl w:val="0"/>
                        <w:autoSpaceDE w:val="0"/>
                        <w:autoSpaceDN w:val="0"/>
                        <w:spacing w:before="234" w:after="0" w:line="240" w:lineRule="auto"/>
                        <w:ind w:left="4675" w:right="4860"/>
                        <w:jc w:val="center"/>
                        <w:rPr>
                          <w:rFonts w:ascii="Noto Sans" w:eastAsia="Noto Sans" w:hAnsi="Noto Sans" w:cs="Noto Sans"/>
                          <w:kern w:val="0"/>
                          <w:sz w:val="32"/>
                          <w:szCs w:val="22"/>
                          <w:lang w:val="es-ES" w:eastAsia="en-US"/>
                        </w:rPr>
                      </w:pPr>
                      <w:r w:rsidRPr="00DD47CF"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val="es-ES" w:eastAsia="en-US"/>
                        </w:rPr>
                        <w:t>UPWOOD</w:t>
                      </w:r>
                    </w:p>
                    <w:p w14:paraId="75938044" w14:textId="49EC09C1" w:rsidR="00EE71AE" w:rsidRPr="007512C7" w:rsidRDefault="007512C7" w:rsidP="007512C7">
                      <w:pPr>
                        <w:spacing w:line="240" w:lineRule="auto"/>
                        <w:jc w:val="center"/>
                        <w:rPr>
                          <w:lang w:val="es-ES"/>
                        </w:rPr>
                      </w:pPr>
                      <w:r w:rsidRPr="007512C7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val="es-ES" w:eastAsia="en-US"/>
                        </w:rPr>
                        <w:t>Capacitación de los trabajadores de la construcción en métodos de construcción con madera para edificios energéticamente eficientes</w:t>
                      </w:r>
                    </w:p>
                    <w:p w14:paraId="1947E5FB" w14:textId="77777777" w:rsidR="00806D92" w:rsidRPr="00806D92" w:rsidRDefault="00806D92" w:rsidP="00806D92">
                      <w:pPr>
                        <w:widowControl w:val="0"/>
                        <w:autoSpaceDE w:val="0"/>
                        <w:autoSpaceDN w:val="0"/>
                        <w:spacing w:before="234" w:after="0" w:line="240" w:lineRule="auto"/>
                        <w:ind w:left="4675" w:right="4860"/>
                        <w:jc w:val="center"/>
                        <w:rPr>
                          <w:rFonts w:ascii="Noto Sans" w:eastAsia="Noto Sans" w:hAnsi="Noto Sans" w:cs="Noto Sans"/>
                          <w:kern w:val="0"/>
                          <w:sz w:val="32"/>
                          <w:szCs w:val="22"/>
                          <w:lang w:eastAsia="en-US"/>
                        </w:rPr>
                      </w:pPr>
                      <w:r w:rsidRPr="00806D92"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eastAsia="en-US"/>
                        </w:rPr>
                        <w:t>UPWOOD</w:t>
                      </w:r>
                    </w:p>
                    <w:p w14:paraId="764E9237" w14:textId="1E98473D" w:rsidR="00806D92" w:rsidRPr="00806D92" w:rsidRDefault="00806D92" w:rsidP="00806D92">
                      <w:pPr>
                        <w:widowControl w:val="0"/>
                        <w:autoSpaceDE w:val="0"/>
                        <w:autoSpaceDN w:val="0"/>
                        <w:spacing w:before="11" w:after="0" w:line="247" w:lineRule="auto"/>
                        <w:ind w:right="241"/>
                        <w:jc w:val="center"/>
                        <w:rPr>
                          <w:rFonts w:ascii="Noto Sans" w:eastAsia="Noto Sans" w:hAnsi="Noto Sans" w:cs="Noto Sans"/>
                          <w:i/>
                          <w:kern w:val="0"/>
                          <w:sz w:val="32"/>
                          <w:szCs w:val="32"/>
                          <w:lang w:eastAsia="en-US"/>
                        </w:rPr>
                      </w:pPr>
                      <w:r w:rsidRPr="00806D92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 xml:space="preserve">Up-skilling construction workers in wood </w:t>
                      </w:r>
                      <w:r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construction methods for energy-</w:t>
                      </w:r>
                      <w:r w:rsidRPr="00806D92">
                        <w:rPr>
                          <w:rFonts w:ascii="Noto Sans" w:eastAsia="Noto Sans" w:hAnsi="Noto Sans" w:cs="Noto Sans"/>
                          <w:i/>
                          <w:color w:val="FFFFFF"/>
                          <w:kern w:val="0"/>
                          <w:sz w:val="32"/>
                          <w:szCs w:val="32"/>
                          <w:lang w:eastAsia="en-US"/>
                        </w:rPr>
                        <w:t>efficient buildings</w:t>
                      </w:r>
                    </w:p>
                    <w:p w14:paraId="03939E72" w14:textId="523978EE" w:rsidR="00806D92" w:rsidRPr="004146E9" w:rsidRDefault="00806D92" w:rsidP="004146E9">
                      <w:pPr>
                        <w:jc w:val="center"/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oto Sans" w:eastAsia="Noto Sans" w:hAnsi="Noto Sans" w:cs="Noto Sans"/>
          <w:noProof/>
          <w:kern w:val="0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78742" behindDoc="0" locked="0" layoutInCell="1" allowOverlap="1" wp14:anchorId="784731A4" wp14:editId="3F067718">
                <wp:simplePos x="0" y="0"/>
                <wp:positionH relativeFrom="column">
                  <wp:posOffset>-985962</wp:posOffset>
                </wp:positionH>
                <wp:positionV relativeFrom="paragraph">
                  <wp:posOffset>750625</wp:posOffset>
                </wp:positionV>
                <wp:extent cx="7625715" cy="26159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2615979"/>
                        </a:xfrm>
                        <a:prstGeom prst="rect">
                          <a:avLst/>
                        </a:prstGeom>
                        <a:solidFill>
                          <a:srgbClr val="A1785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7B28B" w14:textId="0D94E57D" w:rsidR="007512C7" w:rsidRPr="00DD47CF" w:rsidRDefault="00B85295" w:rsidP="007512C7">
                            <w:pPr>
                              <w:pStyle w:val="Ttulo1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spacing w:before="120" w:after="0" w:line="240" w:lineRule="auto"/>
                              <w:ind w:left="360"/>
                              <w:jc w:val="center"/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56"/>
                                <w:szCs w:val="56"/>
                                <w:lang w:val="es-ES" w:eastAsia="en-US"/>
                              </w:rPr>
                            </w:pPr>
                            <w:r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56"/>
                                <w:szCs w:val="56"/>
                                <w:lang w:val="es-ES" w:eastAsia="en-US"/>
                              </w:rPr>
                              <w:t>MATERIAL DE FORMACIÓN</w:t>
                            </w:r>
                          </w:p>
                          <w:p w14:paraId="63ABDBFE" w14:textId="77777777" w:rsidR="007512C7" w:rsidRPr="00DD47CF" w:rsidRDefault="007512C7" w:rsidP="007512C7">
                            <w:pPr>
                              <w:rPr>
                                <w:lang w:val="es-ES" w:eastAsia="en-US"/>
                              </w:rPr>
                            </w:pPr>
                          </w:p>
                          <w:p w14:paraId="29F94C20" w14:textId="24BF373F" w:rsidR="007512C7" w:rsidRPr="00DD47CF" w:rsidRDefault="007512C7" w:rsidP="007512C7">
                            <w:pPr>
                              <w:pStyle w:val="Ttulo1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spacing w:before="120" w:after="0" w:line="240" w:lineRule="auto"/>
                              <w:ind w:left="360"/>
                              <w:jc w:val="center"/>
                              <w:rPr>
                                <w:rFonts w:ascii="Noto Sans" w:eastAsia="Noto Sans" w:hAnsi="Noto Sans" w:cs="Noto Sans"/>
                                <w:b w:val="0"/>
                                <w:bCs w:val="0"/>
                                <w:color w:val="FFFFFF"/>
                                <w:kern w:val="0"/>
                                <w:sz w:val="44"/>
                                <w:szCs w:val="44"/>
                                <w:lang w:val="es-ES" w:eastAsia="en-US"/>
                              </w:rPr>
                            </w:pPr>
                            <w:r w:rsidRPr="00DD47CF">
                              <w:rPr>
                                <w:rFonts w:ascii="Noto Sans" w:eastAsia="Noto Sans" w:hAnsi="Noto Sans" w:cs="Noto Sans"/>
                                <w:b w:val="0"/>
                                <w:bCs w:val="0"/>
                                <w:color w:val="FFFFFF"/>
                                <w:kern w:val="0"/>
                                <w:sz w:val="44"/>
                                <w:szCs w:val="44"/>
                                <w:lang w:val="es-ES" w:eastAsia="en-US"/>
                              </w:rPr>
                              <w:t xml:space="preserve">Unidad </w:t>
                            </w:r>
                            <w:r w:rsidR="00B85295">
                              <w:rPr>
                                <w:rFonts w:ascii="Noto Sans" w:eastAsia="Noto Sans" w:hAnsi="Noto Sans" w:cs="Noto Sans"/>
                                <w:b w:val="0"/>
                                <w:bCs w:val="0"/>
                                <w:color w:val="FFFFFF"/>
                                <w:kern w:val="0"/>
                                <w:sz w:val="44"/>
                                <w:szCs w:val="44"/>
                                <w:lang w:val="es-ES" w:eastAsia="en-US"/>
                              </w:rPr>
                              <w:t>didáctica</w:t>
                            </w:r>
                            <w:r w:rsidRPr="00DD47CF">
                              <w:rPr>
                                <w:rFonts w:ascii="Noto Sans" w:eastAsia="Noto Sans" w:hAnsi="Noto Sans" w:cs="Noto Sans"/>
                                <w:b w:val="0"/>
                                <w:bCs w:val="0"/>
                                <w:color w:val="FFFFFF"/>
                                <w:kern w:val="0"/>
                                <w:sz w:val="44"/>
                                <w:szCs w:val="44"/>
                                <w:lang w:val="es-ES" w:eastAsia="en-US"/>
                              </w:rPr>
                              <w:t xml:space="preserve"> 3</w:t>
                            </w:r>
                          </w:p>
                          <w:p w14:paraId="180C3D8C" w14:textId="5BEA21FE" w:rsidR="004146E9" w:rsidRPr="00B85295" w:rsidRDefault="007512C7" w:rsidP="007512C7">
                            <w:pPr>
                              <w:pStyle w:val="Ttulo1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spacing w:before="120" w:after="0" w:line="240" w:lineRule="auto"/>
                              <w:ind w:left="360"/>
                              <w:contextualSpacing w:val="0"/>
                              <w:jc w:val="center"/>
                              <w:rPr>
                                <w:rFonts w:ascii="Noto Sans" w:eastAsia="Noto Sans" w:hAnsi="Noto Sans" w:cs="Noto Sans"/>
                                <w:b w:val="0"/>
                                <w:bCs w:val="0"/>
                                <w:color w:val="FFFFFF"/>
                                <w:spacing w:val="16"/>
                                <w:kern w:val="0"/>
                                <w:sz w:val="44"/>
                                <w:szCs w:val="44"/>
                                <w:lang w:val="es-ES" w:eastAsia="en-US"/>
                              </w:rPr>
                            </w:pPr>
                            <w:r w:rsidRPr="00B85295"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52"/>
                                <w:szCs w:val="52"/>
                                <w:lang w:val="es-ES" w:eastAsia="en-US"/>
                              </w:rPr>
                              <w:t>Lección 4: Diseño de arquitectura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731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77.65pt;margin-top:59.1pt;width:600.45pt;height:206pt;z-index:251678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xCMwIAAF0EAAAOAAAAZHJzL2Uyb0RvYy54bWysVE1v2zAMvQ/YfxB0XxxncdIYcYo0RYYB&#10;QVsgHXpWZDk2IIuapMTOfv0o2flot9Owi0yK1CP5SHp+39aSHIWxFaiMxoMhJUJxyCu1z+iP1/WX&#10;O0qsYypnEpTI6ElYer/4/Gne6FSMoASZC0MQRNm00RktndNpFFleiprZAWih0FiAqZlD1eyj3LAG&#10;0WsZjYbDSdSAybUBLqzF28fOSBcBvygEd89FYYUjMqOYmwunCefOn9FiztK9YbqseJ8G+4csalYp&#10;DHqBemSOkYOp/oCqK27AQuEGHOoIiqLiItSA1cTDD9VsS6ZFqAXJsfpCk/1/sPzpuNUvhrj2AVps&#10;oCek0Ta1eOnraQtT+y9mStCOFJ4utInWEY6X08komcYJJRxto0mczKYzjxNdn2tj3TcBNfFCRg32&#10;JdDFjhvrOtezi49mQVb5upIyKGa/W0lDjgx7uIynd8lDj/7OTSrSZHTyNRkGZAX+fQctFSZzrcpL&#10;rt21pMpvKt5BfkIiDHQzYjVfV5jshln3wgwOBdaOg+6e8SgkYCzoJUpKML/+du/9sVdopaTBIcuo&#10;/XlgRlAivyvs4iwej/1UBmWcTEeomFvL7taiDvUKkIMYV0rzIHp/J89iYaB+w31Y+qhoYopj7Iy6&#10;s7hy3ejjPnGxXAYnnEPN3EZtNffQnnHfitf2jRnd98thq5/gPI4s/dC2zte/VLA8OCiq0FPPc8dq&#10;Tz/OcJiKft/8ktzqwev6V1j8BgAA//8DAFBLAwQUAAYACAAAACEAGjU4fuIAAAANAQAADwAAAGRy&#10;cy9kb3ducmV2LnhtbEyPwU7DMBBE70j8g7VI3Fo7KY6qEKdCRRyohCpKDxzdeEki4nUUO635e9wT&#10;HFfzNPO22kQ7sDNOvnekIFsKYEiNMz21Co4fL4s1MB80GT04QgU/6GFT395UujTuQu94PoSWpRLy&#10;pVbQhTCWnPumQ6v90o1IKftyk9UhnVPLzaQvqdwOPBei4Fb3lBY6PeK2w+b7MFsF+z2G9nl3FONr&#10;EXdxlm5+234qdX8Xnx6BBYzhD4arflKHOjmd3EzGs0HBIpNyldiUZOsc2BURD7IAdlIgVyIHXlf8&#10;/xf1LwAAAP//AwBQSwECLQAUAAYACAAAACEAtoM4kv4AAADhAQAAEwAAAAAAAAAAAAAAAAAAAAAA&#10;W0NvbnRlbnRfVHlwZXNdLnhtbFBLAQItABQABgAIAAAAIQA4/SH/1gAAAJQBAAALAAAAAAAAAAAA&#10;AAAAAC8BAABfcmVscy8ucmVsc1BLAQItABQABgAIAAAAIQC2TyxCMwIAAF0EAAAOAAAAAAAAAAAA&#10;AAAAAC4CAABkcnMvZTJvRG9jLnhtbFBLAQItABQABgAIAAAAIQAaNTh+4gAAAA0BAAAPAAAAAAAA&#10;AAAAAAAAAI0EAABkcnMvZG93bnJldi54bWxQSwUGAAAAAAQABADzAAAAnAUAAAAA&#10;" fillcolor="#a1785b" stroked="f" strokeweight=".5pt">
                <v:textbox>
                  <w:txbxContent>
                    <w:p w14:paraId="4C27B28B" w14:textId="0D94E57D" w:rsidR="007512C7" w:rsidRPr="00DD47CF" w:rsidRDefault="00B85295" w:rsidP="007512C7">
                      <w:pPr>
                        <w:pStyle w:val="Ttulo1"/>
                        <w:widowControl w:val="0"/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spacing w:before="120" w:after="0" w:line="240" w:lineRule="auto"/>
                        <w:ind w:left="360"/>
                        <w:jc w:val="center"/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56"/>
                          <w:szCs w:val="56"/>
                          <w:lang w:val="es-ES" w:eastAsia="en-US"/>
                        </w:rPr>
                      </w:pPr>
                      <w:r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56"/>
                          <w:szCs w:val="56"/>
                          <w:lang w:val="es-ES" w:eastAsia="en-US"/>
                        </w:rPr>
                        <w:t>MATERIAL DE FORMACIÓN</w:t>
                      </w:r>
                    </w:p>
                    <w:p w14:paraId="63ABDBFE" w14:textId="77777777" w:rsidR="007512C7" w:rsidRPr="00DD47CF" w:rsidRDefault="007512C7" w:rsidP="007512C7">
                      <w:pPr>
                        <w:rPr>
                          <w:lang w:val="es-ES" w:eastAsia="en-US"/>
                        </w:rPr>
                      </w:pPr>
                    </w:p>
                    <w:p w14:paraId="29F94C20" w14:textId="24BF373F" w:rsidR="007512C7" w:rsidRPr="00DD47CF" w:rsidRDefault="007512C7" w:rsidP="007512C7">
                      <w:pPr>
                        <w:pStyle w:val="Ttulo1"/>
                        <w:widowControl w:val="0"/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spacing w:before="120" w:after="0" w:line="240" w:lineRule="auto"/>
                        <w:ind w:left="360"/>
                        <w:jc w:val="center"/>
                        <w:rPr>
                          <w:rFonts w:ascii="Noto Sans" w:eastAsia="Noto Sans" w:hAnsi="Noto Sans" w:cs="Noto Sans"/>
                          <w:b w:val="0"/>
                          <w:bCs w:val="0"/>
                          <w:color w:val="FFFFFF"/>
                          <w:kern w:val="0"/>
                          <w:sz w:val="44"/>
                          <w:szCs w:val="44"/>
                          <w:lang w:val="es-ES" w:eastAsia="en-US"/>
                        </w:rPr>
                      </w:pPr>
                      <w:r w:rsidRPr="00DD47CF">
                        <w:rPr>
                          <w:rFonts w:ascii="Noto Sans" w:eastAsia="Noto Sans" w:hAnsi="Noto Sans" w:cs="Noto Sans"/>
                          <w:b w:val="0"/>
                          <w:bCs w:val="0"/>
                          <w:color w:val="FFFFFF"/>
                          <w:kern w:val="0"/>
                          <w:sz w:val="44"/>
                          <w:szCs w:val="44"/>
                          <w:lang w:val="es-ES" w:eastAsia="en-US"/>
                        </w:rPr>
                        <w:t xml:space="preserve">Unidad </w:t>
                      </w:r>
                      <w:r w:rsidR="00B85295">
                        <w:rPr>
                          <w:rFonts w:ascii="Noto Sans" w:eastAsia="Noto Sans" w:hAnsi="Noto Sans" w:cs="Noto Sans"/>
                          <w:b w:val="0"/>
                          <w:bCs w:val="0"/>
                          <w:color w:val="FFFFFF"/>
                          <w:kern w:val="0"/>
                          <w:sz w:val="44"/>
                          <w:szCs w:val="44"/>
                          <w:lang w:val="es-ES" w:eastAsia="en-US"/>
                        </w:rPr>
                        <w:t>didáctica</w:t>
                      </w:r>
                      <w:r w:rsidRPr="00DD47CF">
                        <w:rPr>
                          <w:rFonts w:ascii="Noto Sans" w:eastAsia="Noto Sans" w:hAnsi="Noto Sans" w:cs="Noto Sans"/>
                          <w:b w:val="0"/>
                          <w:bCs w:val="0"/>
                          <w:color w:val="FFFFFF"/>
                          <w:kern w:val="0"/>
                          <w:sz w:val="44"/>
                          <w:szCs w:val="44"/>
                          <w:lang w:val="es-ES" w:eastAsia="en-US"/>
                        </w:rPr>
                        <w:t xml:space="preserve"> 3</w:t>
                      </w:r>
                    </w:p>
                    <w:p w14:paraId="180C3D8C" w14:textId="5BEA21FE" w:rsidR="004146E9" w:rsidRPr="00B85295" w:rsidRDefault="007512C7" w:rsidP="007512C7">
                      <w:pPr>
                        <w:pStyle w:val="Ttulo1"/>
                        <w:widowControl w:val="0"/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spacing w:before="120" w:after="0" w:line="240" w:lineRule="auto"/>
                        <w:ind w:left="360"/>
                        <w:contextualSpacing w:val="0"/>
                        <w:jc w:val="center"/>
                        <w:rPr>
                          <w:rFonts w:ascii="Noto Sans" w:eastAsia="Noto Sans" w:hAnsi="Noto Sans" w:cs="Noto Sans"/>
                          <w:b w:val="0"/>
                          <w:bCs w:val="0"/>
                          <w:color w:val="FFFFFF"/>
                          <w:spacing w:val="16"/>
                          <w:kern w:val="0"/>
                          <w:sz w:val="44"/>
                          <w:szCs w:val="44"/>
                          <w:lang w:val="es-ES" w:eastAsia="en-US"/>
                        </w:rPr>
                      </w:pPr>
                      <w:r w:rsidRPr="00B85295"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52"/>
                          <w:szCs w:val="52"/>
                          <w:lang w:val="es-ES" w:eastAsia="en-US"/>
                        </w:rPr>
                        <w:t>Lección 4: Diseño de arquitectura</w:t>
                      </w:r>
                    </w:p>
                  </w:txbxContent>
                </v:textbox>
              </v:shape>
            </w:pict>
          </mc:Fallback>
        </mc:AlternateContent>
      </w:r>
      <w:r w:rsidR="00751754" w:rsidRPr="00E70DF7">
        <w:rPr>
          <w:rFonts w:ascii="Arial Narrow" w:hAnsi="Arial Narrow"/>
          <w:noProof/>
          <w:color w:val="000000" w:themeColor="text1"/>
          <w:sz w:val="22"/>
        </w:rPr>
        <w:br w:type="page"/>
      </w:r>
      <w:bookmarkStart w:id="0" w:name="_Toc39576256"/>
    </w:p>
    <w:bookmarkStart w:id="1" w:name="_Toc65234088" w:displacedByCustomXml="next"/>
    <w:sdt>
      <w:sdtPr>
        <w:rPr>
          <w:rFonts w:eastAsiaTheme="minorHAnsi" w:cstheme="minorBidi"/>
          <w:b w:val="0"/>
          <w:bCs w:val="0"/>
          <w:color w:val="auto"/>
          <w:sz w:val="24"/>
          <w:szCs w:val="20"/>
          <w:lang w:val="es-ES"/>
        </w:rPr>
        <w:id w:val="82031197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bookmarkEnd w:id="1" w:displacedByCustomXml="prev"/>
        <w:p w14:paraId="73597A0C" w14:textId="6808EC4A" w:rsidR="006428D8" w:rsidRPr="006428D8" w:rsidRDefault="00DB643A" w:rsidP="00DB643A">
          <w:pPr>
            <w:pStyle w:val="TtuloTDC"/>
            <w:rPr>
              <w:noProof/>
            </w:rPr>
          </w:pPr>
          <w:r w:rsidRPr="00DB643A">
            <w:rPr>
              <w:lang w:val="es-ES"/>
            </w:rPr>
            <w:t>CONTENIDO</w:t>
          </w:r>
          <w:r w:rsidR="00FA0B29">
            <w:fldChar w:fldCharType="begin"/>
          </w:r>
          <w:r w:rsidR="00FA0B29">
            <w:instrText xml:space="preserve"> TOC \o "1-3" \h \z \u </w:instrText>
          </w:r>
          <w:r w:rsidR="00FA0B29">
            <w:fldChar w:fldCharType="separate"/>
          </w:r>
        </w:p>
        <w:p w14:paraId="4AAC1F9C" w14:textId="3C9442E7" w:rsidR="006428D8" w:rsidRDefault="00C6601D">
          <w:pPr>
            <w:pStyle w:val="TDC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es-ES" w:eastAsia="es-ES"/>
            </w:rPr>
          </w:pPr>
          <w:hyperlink w:anchor="_Toc65234088" w:history="1">
            <w:r w:rsidR="006428D8" w:rsidRPr="002232F2">
              <w:rPr>
                <w:rStyle w:val="Hipervnculo"/>
                <w:noProof/>
              </w:rPr>
              <w:t>1.</w:t>
            </w:r>
            <w:r w:rsidR="006428D8"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es-ES" w:eastAsia="es-ES"/>
              </w:rPr>
              <w:tab/>
            </w:r>
            <w:r w:rsidR="00DB643A" w:rsidRPr="00DB643A">
              <w:rPr>
                <w:rStyle w:val="Hipervnculo"/>
                <w:noProof/>
                <w:lang w:val="es-ES"/>
              </w:rPr>
              <w:t>CONTENIDO</w:t>
            </w:r>
            <w:r w:rsidR="006428D8">
              <w:rPr>
                <w:noProof/>
                <w:webHidden/>
              </w:rPr>
              <w:tab/>
            </w:r>
            <w:r w:rsidR="006428D8">
              <w:rPr>
                <w:noProof/>
                <w:webHidden/>
              </w:rPr>
              <w:fldChar w:fldCharType="begin"/>
            </w:r>
            <w:r w:rsidR="006428D8">
              <w:rPr>
                <w:noProof/>
                <w:webHidden/>
              </w:rPr>
              <w:instrText xml:space="preserve"> PAGEREF _Toc65234088 \h </w:instrText>
            </w:r>
            <w:r w:rsidR="006428D8">
              <w:rPr>
                <w:noProof/>
                <w:webHidden/>
              </w:rPr>
            </w:r>
            <w:r w:rsidR="006428D8">
              <w:rPr>
                <w:noProof/>
                <w:webHidden/>
              </w:rPr>
              <w:fldChar w:fldCharType="separate"/>
            </w:r>
            <w:r w:rsidR="006428D8">
              <w:rPr>
                <w:noProof/>
                <w:webHidden/>
              </w:rPr>
              <w:t>1</w:t>
            </w:r>
            <w:r w:rsidR="006428D8">
              <w:rPr>
                <w:noProof/>
                <w:webHidden/>
              </w:rPr>
              <w:fldChar w:fldCharType="end"/>
            </w:r>
          </w:hyperlink>
        </w:p>
        <w:p w14:paraId="48458A40" w14:textId="153482CA" w:rsidR="006428D8" w:rsidRDefault="00C6601D">
          <w:pPr>
            <w:pStyle w:val="TDC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es-ES" w:eastAsia="es-ES"/>
            </w:rPr>
          </w:pPr>
          <w:hyperlink w:anchor="_Toc65234089" w:history="1">
            <w:r w:rsidR="006428D8" w:rsidRPr="002232F2">
              <w:rPr>
                <w:rStyle w:val="Hipervnculo"/>
                <w:noProof/>
              </w:rPr>
              <w:t>2.</w:t>
            </w:r>
            <w:r w:rsidR="006428D8"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es-ES" w:eastAsia="es-ES"/>
              </w:rPr>
              <w:tab/>
            </w:r>
            <w:r w:rsidR="00DB643A" w:rsidRPr="00DB643A">
              <w:rPr>
                <w:rStyle w:val="Hipervnculo"/>
                <w:lang w:val="es-ES"/>
              </w:rPr>
              <w:t>PÁRRAFO INTRODUCTORIO</w:t>
            </w:r>
            <w:r w:rsidR="006428D8">
              <w:rPr>
                <w:noProof/>
                <w:webHidden/>
              </w:rPr>
              <w:tab/>
            </w:r>
            <w:r w:rsidR="006428D8">
              <w:rPr>
                <w:noProof/>
                <w:webHidden/>
              </w:rPr>
              <w:fldChar w:fldCharType="begin"/>
            </w:r>
            <w:r w:rsidR="006428D8">
              <w:rPr>
                <w:noProof/>
                <w:webHidden/>
              </w:rPr>
              <w:instrText xml:space="preserve"> PAGEREF _Toc65234089 \h </w:instrText>
            </w:r>
            <w:r w:rsidR="006428D8">
              <w:rPr>
                <w:noProof/>
                <w:webHidden/>
              </w:rPr>
            </w:r>
            <w:r w:rsidR="006428D8">
              <w:rPr>
                <w:noProof/>
                <w:webHidden/>
              </w:rPr>
              <w:fldChar w:fldCharType="separate"/>
            </w:r>
            <w:r w:rsidR="006428D8">
              <w:rPr>
                <w:noProof/>
                <w:webHidden/>
              </w:rPr>
              <w:t>2</w:t>
            </w:r>
            <w:r w:rsidR="006428D8">
              <w:rPr>
                <w:noProof/>
                <w:webHidden/>
              </w:rPr>
              <w:fldChar w:fldCharType="end"/>
            </w:r>
          </w:hyperlink>
        </w:p>
        <w:p w14:paraId="2ED58647" w14:textId="1E90B4EE" w:rsidR="006428D8" w:rsidRDefault="00C6601D">
          <w:pPr>
            <w:pStyle w:val="TDC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es-ES" w:eastAsia="es-ES"/>
            </w:rPr>
          </w:pPr>
          <w:hyperlink w:anchor="_Toc65234090" w:history="1">
            <w:r w:rsidR="006428D8" w:rsidRPr="002232F2">
              <w:rPr>
                <w:rStyle w:val="Hipervnculo"/>
                <w:noProof/>
              </w:rPr>
              <w:t>3.</w:t>
            </w:r>
            <w:r w:rsidR="006428D8"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es-ES" w:eastAsia="es-ES"/>
              </w:rPr>
              <w:tab/>
            </w:r>
            <w:r w:rsidR="00DB643A" w:rsidRPr="00DB643A">
              <w:rPr>
                <w:rStyle w:val="Hipervnculo"/>
                <w:noProof/>
              </w:rPr>
              <w:t>DISEÑO DE EDIFICIOS</w:t>
            </w:r>
            <w:r w:rsidR="006428D8">
              <w:rPr>
                <w:noProof/>
                <w:webHidden/>
              </w:rPr>
              <w:tab/>
            </w:r>
            <w:r w:rsidR="006428D8">
              <w:rPr>
                <w:noProof/>
                <w:webHidden/>
              </w:rPr>
              <w:fldChar w:fldCharType="begin"/>
            </w:r>
            <w:r w:rsidR="006428D8">
              <w:rPr>
                <w:noProof/>
                <w:webHidden/>
              </w:rPr>
              <w:instrText xml:space="preserve"> PAGEREF _Toc65234090 \h </w:instrText>
            </w:r>
            <w:r w:rsidR="006428D8">
              <w:rPr>
                <w:noProof/>
                <w:webHidden/>
              </w:rPr>
            </w:r>
            <w:r w:rsidR="006428D8">
              <w:rPr>
                <w:noProof/>
                <w:webHidden/>
              </w:rPr>
              <w:fldChar w:fldCharType="separate"/>
            </w:r>
            <w:r w:rsidR="006428D8">
              <w:rPr>
                <w:noProof/>
                <w:webHidden/>
              </w:rPr>
              <w:t>3</w:t>
            </w:r>
            <w:r w:rsidR="006428D8">
              <w:rPr>
                <w:noProof/>
                <w:webHidden/>
              </w:rPr>
              <w:fldChar w:fldCharType="end"/>
            </w:r>
          </w:hyperlink>
        </w:p>
        <w:p w14:paraId="508D2124" w14:textId="671F3B92" w:rsidR="006428D8" w:rsidRDefault="00C6601D">
          <w:pPr>
            <w:pStyle w:val="TDC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es-ES" w:eastAsia="es-ES"/>
            </w:rPr>
          </w:pPr>
          <w:hyperlink w:anchor="_Toc65234091" w:history="1">
            <w:r w:rsidR="006428D8" w:rsidRPr="002232F2">
              <w:rPr>
                <w:rStyle w:val="Hipervnculo"/>
                <w:noProof/>
              </w:rPr>
              <w:t>4.</w:t>
            </w:r>
            <w:r w:rsidR="006428D8"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es-ES" w:eastAsia="es-ES"/>
              </w:rPr>
              <w:tab/>
            </w:r>
            <w:r w:rsidR="00DB643A" w:rsidRPr="00DB643A">
              <w:rPr>
                <w:rStyle w:val="Hipervnculo"/>
                <w:noProof/>
              </w:rPr>
              <w:t>BIBLIOGRAFÍA</w:t>
            </w:r>
            <w:r w:rsidR="006428D8">
              <w:rPr>
                <w:noProof/>
                <w:webHidden/>
              </w:rPr>
              <w:tab/>
            </w:r>
            <w:r w:rsidR="006428D8">
              <w:rPr>
                <w:noProof/>
                <w:webHidden/>
              </w:rPr>
              <w:fldChar w:fldCharType="begin"/>
            </w:r>
            <w:r w:rsidR="006428D8">
              <w:rPr>
                <w:noProof/>
                <w:webHidden/>
              </w:rPr>
              <w:instrText xml:space="preserve"> PAGEREF _Toc65234091 \h </w:instrText>
            </w:r>
            <w:r w:rsidR="006428D8">
              <w:rPr>
                <w:noProof/>
                <w:webHidden/>
              </w:rPr>
            </w:r>
            <w:r w:rsidR="006428D8">
              <w:rPr>
                <w:noProof/>
                <w:webHidden/>
              </w:rPr>
              <w:fldChar w:fldCharType="separate"/>
            </w:r>
            <w:r w:rsidR="006428D8">
              <w:rPr>
                <w:noProof/>
                <w:webHidden/>
              </w:rPr>
              <w:t>5</w:t>
            </w:r>
            <w:r w:rsidR="006428D8">
              <w:rPr>
                <w:noProof/>
                <w:webHidden/>
              </w:rPr>
              <w:fldChar w:fldCharType="end"/>
            </w:r>
          </w:hyperlink>
        </w:p>
        <w:p w14:paraId="6A69FCC6" w14:textId="6FE34AD9" w:rsidR="00FA0B29" w:rsidRDefault="00FA0B29">
          <w:r>
            <w:rPr>
              <w:b/>
              <w:bCs/>
            </w:rPr>
            <w:fldChar w:fldCharType="end"/>
          </w:r>
        </w:p>
      </w:sdtContent>
    </w:sdt>
    <w:p w14:paraId="09B97CC9" w14:textId="77777777" w:rsidR="00AB688F" w:rsidRPr="002D17AA" w:rsidRDefault="00AB688F" w:rsidP="00AB688F"/>
    <w:p w14:paraId="11C1272A" w14:textId="024F74A0" w:rsidR="00622A03" w:rsidRDefault="00622A03">
      <w:pPr>
        <w:spacing w:after="0" w:line="240" w:lineRule="auto"/>
        <w:rPr>
          <w:rFonts w:ascii="Arial Narrow" w:hAnsi="Arial Narrow"/>
          <w:noProof/>
          <w:color w:val="000000" w:themeColor="text1"/>
          <w:sz w:val="22"/>
        </w:rPr>
      </w:pPr>
      <w:r>
        <w:rPr>
          <w:rFonts w:ascii="Arial Narrow" w:hAnsi="Arial Narrow"/>
          <w:noProof/>
          <w:color w:val="000000" w:themeColor="text1"/>
          <w:sz w:val="22"/>
        </w:rPr>
        <w:br w:type="page"/>
      </w:r>
    </w:p>
    <w:bookmarkEnd w:id="0"/>
    <w:p w14:paraId="43FAD24B" w14:textId="6AC0969D" w:rsidR="00FE0C7A" w:rsidRPr="00CF642C" w:rsidRDefault="002F7507" w:rsidP="00AB688F">
      <w:pPr>
        <w:pStyle w:val="Ttulo1"/>
      </w:pPr>
      <w:r w:rsidRPr="002F7507">
        <w:lastRenderedPageBreak/>
        <w:t>PÁRRAFO INTRODUCTORIO</w:t>
      </w:r>
    </w:p>
    <w:p w14:paraId="1672A0BC" w14:textId="43F23D6E" w:rsidR="005669A4" w:rsidRPr="005669A4" w:rsidRDefault="005669A4" w:rsidP="005669A4">
      <w:pPr>
        <w:rPr>
          <w:lang w:val="es-ES"/>
        </w:rPr>
      </w:pPr>
      <w:r w:rsidRPr="005669A4">
        <w:rPr>
          <w:lang w:val="es-ES"/>
        </w:rPr>
        <w:t>Antes de la construcción de cualquier edificio, el diseño de todo</w:t>
      </w:r>
      <w:r w:rsidR="00B85295">
        <w:rPr>
          <w:lang w:val="es-ES"/>
        </w:rPr>
        <w:t xml:space="preserve"> </w:t>
      </w:r>
      <w:r w:rsidRPr="005669A4">
        <w:rPr>
          <w:lang w:val="es-ES"/>
        </w:rPr>
        <w:t>edificio es obligatorio, con el fin de garantizar unos requisitos mínimos de calidad de vida.</w:t>
      </w:r>
    </w:p>
    <w:p w14:paraId="468D131B" w14:textId="5F803B01" w:rsidR="005669A4" w:rsidRPr="005669A4" w:rsidRDefault="005669A4" w:rsidP="005669A4">
      <w:pPr>
        <w:rPr>
          <w:lang w:val="es-ES"/>
        </w:rPr>
      </w:pPr>
      <w:r w:rsidRPr="005669A4">
        <w:rPr>
          <w:lang w:val="es-ES"/>
        </w:rPr>
        <w:t xml:space="preserve">Este proceso requiere la participación de arquitectos e ingenieros </w:t>
      </w:r>
      <w:r w:rsidR="00B85295">
        <w:rPr>
          <w:lang w:val="es-ES"/>
        </w:rPr>
        <w:t>por igual, con el fin de</w:t>
      </w:r>
      <w:r w:rsidRPr="005669A4">
        <w:rPr>
          <w:lang w:val="es-ES"/>
        </w:rPr>
        <w:t xml:space="preserve"> dotar a la edificación de espacios, prestaciones e instalaciones de la mejor calidad. Desde la adecuada luz natural y la disposición de espacios suficientemente amplios hasta el equipamiento de los suministros de agua y luz, hay un camino muy delgado a seguir hasta la creación de un edificio adecuado.</w:t>
      </w:r>
    </w:p>
    <w:p w14:paraId="511D5563" w14:textId="2D22BF3D" w:rsidR="001B5BE5" w:rsidRPr="00DD47CF" w:rsidRDefault="005669A4" w:rsidP="005669A4">
      <w:pPr>
        <w:rPr>
          <w:lang w:val="es-ES"/>
        </w:rPr>
      </w:pPr>
      <w:r w:rsidRPr="005669A4">
        <w:rPr>
          <w:lang w:val="es-ES"/>
        </w:rPr>
        <w:t>Asimismo, es importante cuidar el aspecto exterior del edificio, ya que el urbanismo y el diseño del paisaje son dos temas muy importantes dentro de la concepción de comunidad.</w:t>
      </w:r>
    </w:p>
    <w:p w14:paraId="277DA5C8" w14:textId="55444FB4" w:rsidR="00FA0B29" w:rsidRPr="005669A4" w:rsidRDefault="00F46383" w:rsidP="00817CE1">
      <w:pPr>
        <w:spacing w:line="276" w:lineRule="auto"/>
        <w:rPr>
          <w:rFonts w:ascii="Arial Narrow" w:hAnsi="Arial Narrow"/>
          <w:lang w:val="es-ES"/>
        </w:rPr>
      </w:pPr>
      <w:r w:rsidRPr="005669A4">
        <w:rPr>
          <w:rFonts w:ascii="Arial Narrow" w:hAnsi="Arial Narrow"/>
          <w:lang w:val="es-ES"/>
        </w:rPr>
        <w:br w:type="page"/>
      </w:r>
    </w:p>
    <w:p w14:paraId="640C7562" w14:textId="23780DF8" w:rsidR="00F46383" w:rsidRDefault="00415B0C" w:rsidP="00AB688F">
      <w:pPr>
        <w:pStyle w:val="Ttulo1"/>
      </w:pPr>
      <w:bookmarkStart w:id="2" w:name="_Toc65234090"/>
      <w:r w:rsidRPr="001C2E67">
        <w:rPr>
          <w:noProof/>
        </w:rPr>
        <w:lastRenderedPageBreak/>
        <w:drawing>
          <wp:anchor distT="0" distB="0" distL="114300" distR="114300" simplePos="0" relativeHeight="251683862" behindDoc="1" locked="0" layoutInCell="1" allowOverlap="1" wp14:anchorId="4800DDC3" wp14:editId="4D05672F">
            <wp:simplePos x="0" y="0"/>
            <wp:positionH relativeFrom="column">
              <wp:posOffset>-66675</wp:posOffset>
            </wp:positionH>
            <wp:positionV relativeFrom="paragraph">
              <wp:posOffset>412896</wp:posOffset>
            </wp:positionV>
            <wp:extent cx="28860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9" y="21495"/>
                <wp:lineTo x="21529" y="0"/>
                <wp:lineTo x="0" y="0"/>
              </wp:wrapPolygon>
            </wp:wrapTight>
            <wp:docPr id="17" name="Imagen 17" descr="First sketches of the project-Jacobs Chang Source: we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First sketches of the project-Jacobs Chang Source: web 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444" r="49650" b="33494"/>
                    <a:stretch/>
                  </pic:blipFill>
                  <pic:spPr bwMode="auto">
                    <a:xfrm>
                      <a:off x="0" y="0"/>
                      <a:ext cx="28860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2"/>
      <w:r w:rsidR="002F7507" w:rsidRPr="00DD47CF">
        <w:rPr>
          <w:lang w:val="es-ES"/>
        </w:rPr>
        <w:t xml:space="preserve"> </w:t>
      </w:r>
      <w:r w:rsidR="002F7507" w:rsidRPr="002F7507">
        <w:t>DISEÑO DE CONSTRUCCIÓN</w:t>
      </w:r>
    </w:p>
    <w:p w14:paraId="71740977" w14:textId="77777777" w:rsidR="002F7507" w:rsidRDefault="002F7507" w:rsidP="00415B0C">
      <w:pPr>
        <w:rPr>
          <w:lang w:val="es-ES"/>
        </w:rPr>
      </w:pPr>
      <w:r w:rsidRPr="002F7507">
        <w:rPr>
          <w:lang w:val="es-ES"/>
        </w:rPr>
        <w:t>El concepto de Diseño de Edificios se refiere generalmente a la representación de elementos relacionados con la arquitectura y la ingeniería.</w:t>
      </w:r>
    </w:p>
    <w:p w14:paraId="7EAB942C" w14:textId="2C111096" w:rsidR="00415B0C" w:rsidRPr="002F7507" w:rsidRDefault="00415B0C" w:rsidP="00415B0C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34" behindDoc="1" locked="0" layoutInCell="1" allowOverlap="1" wp14:anchorId="46B2B6BA" wp14:editId="3EE485FB">
                <wp:simplePos x="0" y="0"/>
                <wp:positionH relativeFrom="margin">
                  <wp:posOffset>66675</wp:posOffset>
                </wp:positionH>
                <wp:positionV relativeFrom="paragraph">
                  <wp:posOffset>565785</wp:posOffset>
                </wp:positionV>
                <wp:extent cx="2705100" cy="635"/>
                <wp:effectExtent l="0" t="0" r="0" b="1270"/>
                <wp:wrapTight wrapText="bothSides">
                  <wp:wrapPolygon edited="0">
                    <wp:start x="0" y="0"/>
                    <wp:lineTo x="0" y="20878"/>
                    <wp:lineTo x="21448" y="20878"/>
                    <wp:lineTo x="21448" y="0"/>
                    <wp:lineTo x="0" y="0"/>
                  </wp:wrapPolygon>
                </wp:wrapTight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169E78" w14:textId="77777777" w:rsidR="00415B0C" w:rsidRDefault="00415B0C" w:rsidP="00415B0C">
                            <w:pPr>
                              <w:pStyle w:val="Descripcin"/>
                            </w:pPr>
                            <w:r w:rsidRPr="006B3B76">
                              <w:t xml:space="preserve">First sketches of the project-Jacobs Chang </w:t>
                            </w:r>
                          </w:p>
                          <w:p w14:paraId="3BCA4D0B" w14:textId="77777777" w:rsidR="00415B0C" w:rsidRPr="006B3B76" w:rsidRDefault="00415B0C" w:rsidP="00415B0C">
                            <w:pPr>
                              <w:pStyle w:val="Descripcin"/>
                            </w:pPr>
                            <w:r w:rsidRPr="006B3B76">
                              <w:t>Source: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2B6BA" id="Cuadro de texto 28" o:spid="_x0000_s1028" type="#_x0000_t202" style="position:absolute;left:0;text-align:left;margin-left:5.25pt;margin-top:44.55pt;width:213pt;height:.05pt;z-index:-2516295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JVMgIAAG0EAAAOAAAAZHJzL2Uyb0RvYy54bWysVE1v2zAMvQ/YfxB0X+xkaDcYcYosRYYB&#10;QVsgHXpWZDkWIIkapcTufv0of6Rdt9Owi0yRFKX3HunlTWcNOysMGlzJ57OcM+UkVNodS/79cfvh&#10;M2chClcJA06V/FkFfrN6/27Z+kItoAFTKWRUxIWi9SVvYvRFlgXZKCvCDLxyFKwBrYi0xWNWoWip&#10;ujXZIs+vsxaw8ghShUDe2yHIV339ulYy3td1UJGZktPbYr9ivx7Smq2Wojii8I2W4zPEP7zCCu3o&#10;0kupWxEFO6H+o5TVEiFAHWcSbAZ1raXqMRCaef4Gzb4RXvVYiJzgLzSF/1dW3p0fkOmq5AtSyglL&#10;Gm1OokJglWJRdREYRYim1oeCsvee8mP3BTqSe/IHcib0XY02fQkXozgR/nwhmUoxSc7Fp/xqnlNI&#10;Uuz641Wqkb0c9RjiVwWWJaPkSAr2xIrzLsQhdUpJNwUwutpqY9ImBTYG2VmQ2m2joxqL/5ZlXMp1&#10;kE4NBZMnS/gGHMmK3aEbaJkwHqB6JugIQw8FL7ea7tuJEB8EUtMQJBqEeE9LbaAtOYwWZw3gz7/5&#10;Uz5pSVHOWmrCkocfJ4GKM/PNkcqpYycDJ+MwGe5kN0BI5zRiXvYmHcBoJrNGsE80H+t0C4WEk3RX&#10;yeNkbuIwCjRfUq3XfRL1pRdx5/ZeptITr4/dk0A/qpL64g6m9hTFG3GG3F4evz5FYrpXLvE6sDjS&#10;TT3daz/OXxqa1/s+6+UvsfoFAAD//wMAUEsDBBQABgAIAAAAIQChkzAZ3gAAAAgBAAAPAAAAZHJz&#10;L2Rvd25yZXYueG1sTI89T8MwEIZ3JP6DdUgsiDptQ1RCnKqqYIClInRhc+NrHIjPUey04d9znWB8&#10;P/Tec8V6cp044RBaTwrmswQEUu1NS42C/cfL/QpEiJqM7jyhgh8MsC6vrwqdG3+mdzxVsRE8QiHX&#10;CmyMfS5lqC06HWa+R+Ls6AenI8uhkWbQZx53nVwkSSadbokvWN3j1mL9XY1OwS793Nm78fj8tkmX&#10;w+t+3GZfTaXU7c20eQIRcYp/ZbjgMzqUzHTwI5kgOtbJAzcVrB7nIDhPlxkbh4uxAFkW8v8D5S8A&#10;AAD//wMAUEsBAi0AFAAGAAgAAAAhALaDOJL+AAAA4QEAABMAAAAAAAAAAAAAAAAAAAAAAFtDb250&#10;ZW50X1R5cGVzXS54bWxQSwECLQAUAAYACAAAACEAOP0h/9YAAACUAQAACwAAAAAAAAAAAAAAAAAv&#10;AQAAX3JlbHMvLnJlbHNQSwECLQAUAAYACAAAACEAXgfSVTICAABtBAAADgAAAAAAAAAAAAAAAAAu&#10;AgAAZHJzL2Uyb0RvYy54bWxQSwECLQAUAAYACAAAACEAoZMwGd4AAAAIAQAADwAAAAAAAAAAAAAA&#10;AACMBAAAZHJzL2Rvd25yZXYueG1sUEsFBgAAAAAEAAQA8wAAAJcFAAAAAA==&#10;" stroked="f">
                <v:textbox style="mso-fit-shape-to-text:t" inset="0,0,0,0">
                  <w:txbxContent>
                    <w:p w14:paraId="61169E78" w14:textId="77777777" w:rsidR="00415B0C" w:rsidRDefault="00415B0C" w:rsidP="00415B0C">
                      <w:pPr>
                        <w:pStyle w:val="Caption"/>
                      </w:pPr>
                      <w:r w:rsidRPr="006B3B76">
                        <w:t xml:space="preserve">First sketches of the project-Jacobs Chang </w:t>
                      </w:r>
                    </w:p>
                    <w:p w14:paraId="3BCA4D0B" w14:textId="77777777" w:rsidR="00415B0C" w:rsidRPr="006B3B76" w:rsidRDefault="00415B0C" w:rsidP="00415B0C">
                      <w:pPr>
                        <w:pStyle w:val="Caption"/>
                      </w:pPr>
                      <w:r w:rsidRPr="006B3B76">
                        <w:t>Source: web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7507" w:rsidRPr="002F7507">
        <w:rPr>
          <w:lang w:val="es-ES"/>
        </w:rPr>
        <w:t xml:space="preserve"> Por lo general, el que realiza el diseño es un arquitecto encargado de representar los oficios de la edificación, pudiendo llegar a las necesidades específicas, siendo cinco pasos los que conducen al diseño final de un edificio.</w:t>
      </w:r>
    </w:p>
    <w:p w14:paraId="27D6A335" w14:textId="4EF88446" w:rsidR="00415B0C" w:rsidRPr="002F7507" w:rsidRDefault="002F7507" w:rsidP="00415B0C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58" behindDoc="0" locked="0" layoutInCell="1" allowOverlap="1" wp14:anchorId="1D26DD27" wp14:editId="0B1EC5B2">
                <wp:simplePos x="0" y="0"/>
                <wp:positionH relativeFrom="column">
                  <wp:posOffset>3355975</wp:posOffset>
                </wp:positionH>
                <wp:positionV relativeFrom="paragraph">
                  <wp:posOffset>4186555</wp:posOffset>
                </wp:positionV>
                <wp:extent cx="2752725" cy="142875"/>
                <wp:effectExtent l="0" t="0" r="9525" b="9525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F25E55" w14:textId="77777777" w:rsidR="00415B0C" w:rsidRPr="00205AF8" w:rsidRDefault="00415B0C" w:rsidP="00415B0C">
                            <w:pPr>
                              <w:pStyle w:val="Descripcin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Half Tree House-Jacobs Chung Source: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DD27" id="Cuadro de texto 29" o:spid="_x0000_s1029" type="#_x0000_t202" style="position:absolute;left:0;text-align:left;margin-left:264.25pt;margin-top:329.65pt;width:216.75pt;height:11.25pt;z-index:2516879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JKNwIAAHAEAAAOAAAAZHJzL2Uyb0RvYy54bWysVE1v2zAMvQ/YfxB0X5x4y9IZcYosRYYB&#10;QVsgHXpWZDkWIIsapcTOfv0of6Rbt9Owi0yR1JPeI+nlbVsbdlboNdiczyZTzpSVUGh7zPm3p+27&#10;G858ELYQBqzK+UV5frt6+2bZuEylUIEpFDICsT5rXM6rEFyWJF5WqhZ+Ak5ZCpaAtQi0xWNSoGgI&#10;vTZJOp1+TBrAwiFI5T157/ogX3X4ZalkeChLrwIzOae3hW7Fbj3ENVktRXZE4Soth2eIf3hFLbSl&#10;S69QdyIIdkL9B1StJYKHMkwk1AmUpZaq40BsZtNXbPaVcKrjQuJ4d5XJ/z9YeX9+RKaLnKefOLOi&#10;phptTqJAYIViQbUBGEVIpsb5jLL3jvJD+xlaKvfo9+SM7NsS6/glXoziJPjlKjJBMUnOdDFPF+mc&#10;M0mx2Yf0ZjGPMMnLaYc+fFFQs2jkHKmInbbivPOhTx1T4mUejC622pi4iYGNQXYWVPCm0kEN4L9l&#10;GRtzLcRTPWD0JJFiTyVaoT20nTLvR5oHKC7EHqFvI+/kVtN9O+HDo0DqGyJMsxAeaCkNNDmHweKs&#10;AvzxN3/Mp3JSlLOG+jDn/vtJoOLMfLVU6Ni0o4GjcRgNe6o3QExnNGVOdiYdwGBGs0Son2lE1vEW&#10;Cgkr6a6ch9HchH4aaMSkWq+7JGpNJ8LO7p2M0KOuT+2zQDdUJbbGPYwdKrJXxelze5XXpwCl7ioX&#10;de1VHOSmtu5qP4xgnJtf913Wy49i9RMAAP//AwBQSwMEFAAGAAgAAAAhACjmAZHgAAAACwEAAA8A&#10;AABkcnMvZG93bnJldi54bWxMj8FOg0AQhu8mvsNmTLwYuxQDocjSaKs3PbQ2PW/ZEYjsLGGXQt/e&#10;8WSPM/Pnm+8v1rPtxBkH3zpSsFxEIJAqZ1qqFRy+3h8zED5oMrpzhAou6GFd3t4UOjduoh2e96EW&#10;DCGfawVNCH0upa8atNovXI/Et283WB14HGppBj0x3HYyjqJUWt0Sf2h0j5sGq5/9aBWk22GcdrR5&#10;2B7ePvRnX8fH18tRqfu7+eUZRMA5/IfhT5/VoWSnkxvJeNEpSOIs4SjDktUTCE6s0pjbnXiTLTOQ&#10;ZSGvO5S/AAAA//8DAFBLAQItABQABgAIAAAAIQC2gziS/gAAAOEBAAATAAAAAAAAAAAAAAAAAAAA&#10;AABbQ29udGVudF9UeXBlc10ueG1sUEsBAi0AFAAGAAgAAAAhADj9If/WAAAAlAEAAAsAAAAAAAAA&#10;AAAAAAAALwEAAF9yZWxzLy5yZWxzUEsBAi0AFAAGAAgAAAAhAE95Eko3AgAAcAQAAA4AAAAAAAAA&#10;AAAAAAAALgIAAGRycy9lMm9Eb2MueG1sUEsBAi0AFAAGAAgAAAAhACjmAZHgAAAACwEAAA8AAAAA&#10;AAAAAAAAAAAAkQQAAGRycy9kb3ducmV2LnhtbFBLBQYAAAAABAAEAPMAAACeBQAAAAA=&#10;" stroked="f">
                <v:textbox inset="0,0,0,0">
                  <w:txbxContent>
                    <w:p w14:paraId="52F25E55" w14:textId="77777777" w:rsidR="00415B0C" w:rsidRPr="00205AF8" w:rsidRDefault="00415B0C" w:rsidP="00415B0C">
                      <w:pPr>
                        <w:pStyle w:val="Caption"/>
                        <w:rPr>
                          <w:sz w:val="24"/>
                          <w:szCs w:val="20"/>
                        </w:rPr>
                      </w:pPr>
                      <w:r>
                        <w:t>Half Tree House-Jacobs Chung Source: web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7507">
        <w:rPr>
          <w:lang w:val="es-ES"/>
        </w:rPr>
        <w:t>El diseño esquemático es la primera fase de la obra, el arquitecto habla con el cliente y establece los requisitos y objetivos del proyecto.</w:t>
      </w:r>
      <w:r w:rsidR="00415B0C" w:rsidRPr="00AE01E8">
        <w:rPr>
          <w:noProof/>
        </w:rPr>
        <w:drawing>
          <wp:anchor distT="0" distB="0" distL="114300" distR="114300" simplePos="0" relativeHeight="251682838" behindDoc="1" locked="0" layoutInCell="1" allowOverlap="1" wp14:anchorId="4312118A" wp14:editId="2737A7A3">
            <wp:simplePos x="0" y="0"/>
            <wp:positionH relativeFrom="column">
              <wp:posOffset>3276600</wp:posOffset>
            </wp:positionH>
            <wp:positionV relativeFrom="paragraph">
              <wp:posOffset>29210</wp:posOffset>
            </wp:positionV>
            <wp:extent cx="2752725" cy="4295775"/>
            <wp:effectExtent l="0" t="0" r="9525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 xml:space="preserve"> </w:t>
      </w:r>
      <w:r w:rsidRPr="002F7507">
        <w:rPr>
          <w:lang w:val="es-ES"/>
        </w:rPr>
        <w:t>El arquitecto comienza con una serie de bocetos o renders simples para mostrar los conceptos básicos del diseño. Esta parte incluye relaciones especiales, escalas y formas básicas que el cliente podría desear. Los costos aproximados se presentan al cliente para aprovechar las decisiones del diseño y durante esta fase aún es posible realizar cambios y formas decididas. Después del diseño esquemático, está la fase de diseño adecuada, con un resumen de todos los datos recopilados en los pasos anteriores.</w:t>
      </w:r>
      <w:r w:rsidR="00415B0C" w:rsidRPr="002F7507">
        <w:rPr>
          <w:lang w:val="es-ES"/>
        </w:rPr>
        <w:t xml:space="preserve"> </w:t>
      </w:r>
      <w:r w:rsidRPr="002F7507">
        <w:rPr>
          <w:lang w:val="es-ES"/>
        </w:rPr>
        <w:t>El proceso analiza materiales, posiciones de agujeros y detalles estructurales generales.</w:t>
      </w:r>
    </w:p>
    <w:p w14:paraId="4D9AAB88" w14:textId="12AD441C" w:rsidR="00664B29" w:rsidRDefault="00664B29" w:rsidP="00415B0C">
      <w:pPr>
        <w:rPr>
          <w:lang w:val="es-ES"/>
        </w:rPr>
      </w:pPr>
      <w:r w:rsidRPr="00AE01E8">
        <w:rPr>
          <w:noProof/>
        </w:rPr>
        <w:lastRenderedPageBreak/>
        <w:drawing>
          <wp:anchor distT="0" distB="0" distL="114300" distR="114300" simplePos="0" relativeHeight="251684886" behindDoc="1" locked="0" layoutInCell="1" allowOverlap="1" wp14:anchorId="758D40FF" wp14:editId="306BB54D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3574415" cy="2677795"/>
            <wp:effectExtent l="0" t="0" r="6985" b="8255"/>
            <wp:wrapTight wrapText="bothSides">
              <wp:wrapPolygon edited="0">
                <wp:start x="0" y="0"/>
                <wp:lineTo x="0" y="21513"/>
                <wp:lineTo x="21527" y="21513"/>
                <wp:lineTo x="21527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507" w:rsidRPr="002F7507">
        <w:rPr>
          <w:lang w:val="es-ES"/>
        </w:rPr>
        <w:t>Llegad</w:t>
      </w:r>
      <w:r w:rsidR="00B85295">
        <w:rPr>
          <w:lang w:val="es-ES"/>
        </w:rPr>
        <w:t>os</w:t>
      </w:r>
      <w:r w:rsidR="002F7507" w:rsidRPr="002F7507">
        <w:rPr>
          <w:lang w:val="es-ES"/>
        </w:rPr>
        <w:t xml:space="preserve"> a esta parte del diseño, cuando el arquitecto y el cliente se sienten cómodos con todo el proceso realizado, se pueden llenar los</w:t>
      </w:r>
      <w:r w:rsidR="002F7507">
        <w:rPr>
          <w:lang w:val="es-ES"/>
        </w:rPr>
        <w:t xml:space="preserve"> </w:t>
      </w:r>
      <w:r w:rsidR="002F7507" w:rsidRPr="002F7507">
        <w:rPr>
          <w:lang w:val="es-ES"/>
        </w:rPr>
        <w:t>documentos constructivos.</w:t>
      </w:r>
    </w:p>
    <w:p w14:paraId="55B2A1C2" w14:textId="4F2B99D6" w:rsidR="00664B29" w:rsidRPr="00664B29" w:rsidRDefault="00664B29" w:rsidP="00415B0C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82" behindDoc="1" locked="0" layoutInCell="1" allowOverlap="1" wp14:anchorId="77FE95EA" wp14:editId="0609BE0F">
                <wp:simplePos x="0" y="0"/>
                <wp:positionH relativeFrom="column">
                  <wp:posOffset>-635</wp:posOffset>
                </wp:positionH>
                <wp:positionV relativeFrom="paragraph">
                  <wp:posOffset>794385</wp:posOffset>
                </wp:positionV>
                <wp:extent cx="3575685" cy="330200"/>
                <wp:effectExtent l="0" t="0" r="5715" b="0"/>
                <wp:wrapTight wrapText="bothSides">
                  <wp:wrapPolygon edited="0">
                    <wp:start x="0" y="0"/>
                    <wp:lineTo x="0" y="19938"/>
                    <wp:lineTo x="21519" y="19938"/>
                    <wp:lineTo x="21519" y="0"/>
                    <wp:lineTo x="0" y="0"/>
                  </wp:wrapPolygon>
                </wp:wrapTight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330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5E3108" w14:textId="77777777" w:rsidR="00415B0C" w:rsidRPr="004A4F83" w:rsidRDefault="00415B0C" w:rsidP="00415B0C">
                            <w:pPr>
                              <w:pStyle w:val="Descripcin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Half Tree House-Jacobs Chung Source: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95EA" id="Cuadro de texto 32" o:spid="_x0000_s1030" type="#_x0000_t202" style="position:absolute;left:0;text-align:left;margin-left:-.05pt;margin-top:62.55pt;width:281.55pt;height:26pt;z-index:-251627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ZgNwIAAHAEAAAOAAAAZHJzL2Uyb0RvYy54bWysVE1v2zAMvQ/YfxB0X5yPpSuMOEWWIsOA&#10;oC2QDj0rshwLkEWNUmJnv36UHKdbt9Owi0yRFKX3HunFXdcYdlLoNdiCT0ZjzpSVUGp7KPi3582H&#10;W858ELYUBqwq+Fl5frd8/27RulxNoQZTKmRUxPq8dQWvQ3B5lnlZq0b4EThlKVgBNiLQFg9ZiaKl&#10;6o3JpuPxTdYClg5BKu/Je98H+TLVryolw2NVeRWYKTi9LaQV07qPa7ZciPyAwtVaXp4h/uEVjdCW&#10;Lr2WuhdBsCPqP0o1WiJ4qMJIQpNBVWmpEgZCMxm/QbOrhVMJC5Hj3ZUm///KyofTEzJdFnw25cyK&#10;hjRaH0WJwErFguoCMIoQTa3zOWXvHOWH7jN0JPfg9+SM6LsKm/glXIziRPj5SjKVYpKcs/mn+c3t&#10;nDNJsdlsTCrGMtnraYc+fFHQsGgUHEnExK04bX3oU4eUeJkHo8uNNiZuYmBtkJ0ECd7WOqhL8d+y&#10;jI25FuKpvmD0ZBFiDyVaodt3iZmPA8w9lGdCj9C3kXdyo+m+rfDhSSD1DQGmWQiPtFQG2oLDxeKs&#10;BvzxN3/MJzkpyllLfVhw//0oUHFmvloSOjbtYOBg7AfDHps1ENIJTZmTyaQDGMxgVgjNC43IKt5C&#10;IWEl3VXwMJjr0E8DjZhUq1VKotZ0ImztzslYeuD1uXsR6C6qxNZ4gKFDRf5GnD63Z3l1DFDppFzk&#10;tWfxQje1ddL+MoJxbn7dp6zXH8XyJwAAAP//AwBQSwMEFAAGAAgAAAAhAMfNkvndAAAACQEAAA8A&#10;AABkcnMvZG93bnJldi54bWxMT01Pg0AQvZv4HzZj4sW0C5hSgyyNtnrTQ2vT85TdAik7S9il0H/v&#10;eLK3eR95816+mmwrLqb3jSMF8TwCYah0uqFKwf7nc/YCwgckja0jo+BqPKyK+7scM+1G2prLLlSC&#10;Q8hnqKAOocuk9GVtLPq56wyxdnK9xcCwr6TuceRw28okilJpsSH+UGNn1rUpz7vBKkg3/TBuaf20&#10;2X984XdXJYf360Gpx4fp7RVEMFP4N8Nffa4OBXc6uoG0F62CWcxGppMFH6wv0mfedmRmuYxBFrm8&#10;XVD8AgAA//8DAFBLAQItABQABgAIAAAAIQC2gziS/gAAAOEBAAATAAAAAAAAAAAAAAAAAAAAAABb&#10;Q29udGVudF9UeXBlc10ueG1sUEsBAi0AFAAGAAgAAAAhADj9If/WAAAAlAEAAAsAAAAAAAAAAAAA&#10;AAAALwEAAF9yZWxzLy5yZWxzUEsBAi0AFAAGAAgAAAAhAK7j9mA3AgAAcAQAAA4AAAAAAAAAAAAA&#10;AAAALgIAAGRycy9lMm9Eb2MueG1sUEsBAi0AFAAGAAgAAAAhAMfNkvndAAAACQEAAA8AAAAAAAAA&#10;AAAAAAAAkQQAAGRycy9kb3ducmV2LnhtbFBLBQYAAAAABAAEAPMAAACbBQAAAAA=&#10;" stroked="f">
                <v:textbox inset="0,0,0,0">
                  <w:txbxContent>
                    <w:p w14:paraId="715E3108" w14:textId="77777777" w:rsidR="00415B0C" w:rsidRPr="004A4F83" w:rsidRDefault="00415B0C" w:rsidP="00415B0C">
                      <w:pPr>
                        <w:pStyle w:val="Caption"/>
                        <w:rPr>
                          <w:sz w:val="24"/>
                          <w:szCs w:val="20"/>
                        </w:rPr>
                      </w:pPr>
                      <w:r>
                        <w:t>Half Tree House-Jacobs Chung Source: web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01E8">
        <w:rPr>
          <w:noProof/>
        </w:rPr>
        <w:drawing>
          <wp:anchor distT="0" distB="0" distL="114300" distR="114300" simplePos="0" relativeHeight="251685910" behindDoc="1" locked="0" layoutInCell="1" allowOverlap="1" wp14:anchorId="29D1885F" wp14:editId="259AC4E6">
            <wp:simplePos x="0" y="0"/>
            <wp:positionH relativeFrom="margin">
              <wp:posOffset>24130</wp:posOffset>
            </wp:positionH>
            <wp:positionV relativeFrom="paragraph">
              <wp:posOffset>2000885</wp:posOffset>
            </wp:positionV>
            <wp:extent cx="3550285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442" y="21453"/>
                <wp:lineTo x="21442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B29">
        <w:rPr>
          <w:lang w:val="es-ES"/>
        </w:rPr>
        <w:t xml:space="preserve"> Los diseños ahora son mucho más detallados y se utilizan para la fase de construcción y las decisiones finales sobre materiales. Cuando se completa esta parte, el diseño se envía a los contratistas para los informes de precios y al departamento de construcción para las licencias de construcción.</w:t>
      </w:r>
    </w:p>
    <w:p w14:paraId="3C2A3DE4" w14:textId="443C0F81" w:rsidR="00664B29" w:rsidRPr="00664B29" w:rsidRDefault="00664B29" w:rsidP="00664B29">
      <w:pPr>
        <w:rPr>
          <w:lang w:val="es-ES"/>
        </w:rPr>
      </w:pPr>
      <w:r w:rsidRPr="00664B29">
        <w:rPr>
          <w:lang w:val="es-ES"/>
        </w:rPr>
        <w:t>Dependiendo del tipo de proyectos, se requiere una fase de negociación. Esta parte del trabajo es un punto focal en grandes proyectos, ya sean residenciales o comerciales.</w:t>
      </w:r>
    </w:p>
    <w:p w14:paraId="79775BDB" w14:textId="2F3A3ED4" w:rsidR="00415B0C" w:rsidRPr="00DD47CF" w:rsidRDefault="00DD47CF" w:rsidP="00DD47CF">
      <w:pPr>
        <w:spacing w:after="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006" behindDoc="1" locked="0" layoutInCell="1" allowOverlap="1" wp14:anchorId="6A7A2D48" wp14:editId="0021591A">
                <wp:simplePos x="0" y="0"/>
                <wp:positionH relativeFrom="margin">
                  <wp:posOffset>25400</wp:posOffset>
                </wp:positionH>
                <wp:positionV relativeFrom="paragraph">
                  <wp:posOffset>154305</wp:posOffset>
                </wp:positionV>
                <wp:extent cx="3562985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481" y="19800"/>
                    <wp:lineTo x="21481" y="0"/>
                    <wp:lineTo x="0" y="0"/>
                  </wp:wrapPolygon>
                </wp:wrapTight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946A76" w14:textId="77777777" w:rsidR="00415B0C" w:rsidRPr="004D5D72" w:rsidRDefault="00415B0C" w:rsidP="00DD47CF">
                            <w:pPr>
                              <w:pStyle w:val="Descripcin"/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 xml:space="preserve">Half Tree House-Jacobs Chung Source: web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2D48" id="Cuadro de texto 35" o:spid="_x0000_s1031" type="#_x0000_t202" style="position:absolute;left:0;text-align:left;margin-left:2pt;margin-top:12.15pt;width:280.55pt;height:18pt;z-index:-2516264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ITOAIAAHAEAAAOAAAAZHJzL2Uyb0RvYy54bWysVFFv2jAQfp+0/2D5fQSoilhEqBgV0yTU&#10;VqJTn43jEEuOzzsbEvbrd3YI7bo9TXsxl7vznb/vu2Nx1zWGnRR6Dbbgk9GYM2UllNoeCv79efNp&#10;zpkPwpbCgFUFPyvP75YfPyxal6sp1GBKhYyKWJ+3ruB1CC7PMi9r1Qg/AqcsBSvARgT6xENWomip&#10;emOy6Xg8y1rA0iFI5T157/sgX6b6VaVkeKwqrwIzBae3hXRiOvfxzJYLkR9QuFrLyzPEP7yiEdpS&#10;02upexEEO6L+o1SjJYKHKowkNBlUlZYqYSA0k/E7NLtaOJWwEDneXWny/6+sfDg9IdNlwW9uObOi&#10;IY3WR1EisFKxoLoAjCJEU+t8Ttk7R/mh+wIdyT34PTkj+q7CJv4SLkZxIvx8JZlKMUnOm9vZ9POc&#10;mkmKTafz2TipkL3edujDVwUNi0bBkURM3IrT1gd6CaUOKbGZB6PLjTYmfsTA2iA7CRK8rXVQ8Y10&#10;47csY2OuhXirD0dPFiH2UKIVun2XmLnC30N5JvQI/Rh5Jzea+m2FD08CaW4IMO1CeKSjMtAWHC4W&#10;ZzXgz7/5Yz7JSVHOWprDgvsfR4GKM/PNktBxaAcDB2M/GPbYrIGQTmjLnEwmXcBgBrNCaF5oRVax&#10;C4WEldSr4GEw16HfBloxqVarlESj6UTY2p2TsfTA63P3ItBdVImj8QDDhIr8nTh9bs/y6hig0km5&#10;yGvP4oVuGuskz2UF4968/U5Zr38Uy18AAAD//wMAUEsDBBQABgAIAAAAIQB+eBFz3QAAAAcBAAAP&#10;AAAAZHJzL2Rvd25yZXYueG1sTI/BTsMwEETvSPyDtUhcEHWathEKcSpo4QaHlqrnbbwkEfE6sp0m&#10;/XvMiR5XM3rztlhPphNncr61rGA+S0AQV1a3XCs4fL0/PoHwAVljZ5kUXMjDury9KTDXduQdnfeh&#10;FhHCPkcFTQh9LqWvGjLoZ7Ynjtm3dQZDPF0ttcMxwk0n0yTJpMGW40KDPW0aqn72g1GQbd0w7njz&#10;sD28feBnX6fH18tRqfu76eUZRKAp/JfhTz+qQxmdTnZg7UWnYBk/CQrS5QJEjFfZag7iFNnJAmRZ&#10;yGv/8hcAAP//AwBQSwECLQAUAAYACAAAACEAtoM4kv4AAADhAQAAEwAAAAAAAAAAAAAAAAAAAAAA&#10;W0NvbnRlbnRfVHlwZXNdLnhtbFBLAQItABQABgAIAAAAIQA4/SH/1gAAAJQBAAALAAAAAAAAAAAA&#10;AAAAAC8BAABfcmVscy8ucmVsc1BLAQItABQABgAIAAAAIQD/KVITOAIAAHAEAAAOAAAAAAAAAAAA&#10;AAAAAC4CAABkcnMvZTJvRG9jLnhtbFBLAQItABQABgAIAAAAIQB+eBFz3QAAAAcBAAAPAAAAAAAA&#10;AAAAAAAAAJIEAABkcnMvZG93bnJldi54bWxQSwUGAAAAAAQABADzAAAAnAUAAAAA&#10;" stroked="f">
                <v:textbox inset="0,0,0,0">
                  <w:txbxContent>
                    <w:p w14:paraId="23946A76" w14:textId="77777777" w:rsidR="00415B0C" w:rsidRPr="004D5D72" w:rsidRDefault="00415B0C" w:rsidP="00DD47CF">
                      <w:pPr>
                        <w:pStyle w:val="Caption"/>
                        <w:spacing w:after="0"/>
                        <w:rPr>
                          <w:sz w:val="24"/>
                          <w:szCs w:val="20"/>
                        </w:rPr>
                      </w:pPr>
                      <w:r>
                        <w:t xml:space="preserve">Half Tree House-Jacobs Chung Source: web 1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64B29" w:rsidRPr="00664B29">
        <w:rPr>
          <w:lang w:val="es-ES"/>
        </w:rPr>
        <w:t>La última fase es la construcción, gracias al diseño del edificio, es posible lograr la realización completa de la propuesta de acabado.</w:t>
      </w:r>
    </w:p>
    <w:p w14:paraId="730BD080" w14:textId="4DC783D0" w:rsidR="00415B0C" w:rsidRPr="00664B29" w:rsidRDefault="00664B29" w:rsidP="00415B0C">
      <w:pPr>
        <w:rPr>
          <w:lang w:val="es-ES"/>
        </w:rPr>
      </w:pPr>
      <w:r w:rsidRPr="00664B29">
        <w:rPr>
          <w:lang w:val="es-ES"/>
        </w:rPr>
        <w:t>El proceso de diseño es una especie de ciclo donde la idea cambia tomando la forma de un modelo gráfico, existe la posibilidad de cambios y modificaciones, luego nuevamente, en una especie de simulación de la realidad que finalmente se produce en la síntesis final del acabado</w:t>
      </w:r>
      <w:r>
        <w:rPr>
          <w:lang w:val="es-ES"/>
        </w:rPr>
        <w:t xml:space="preserve"> </w:t>
      </w:r>
      <w:r w:rsidRPr="00664B29">
        <w:rPr>
          <w:lang w:val="es-ES"/>
        </w:rPr>
        <w:t>edificio.</w:t>
      </w:r>
    </w:p>
    <w:p w14:paraId="6CDDBE45" w14:textId="5B4AC487" w:rsidR="00415B0C" w:rsidRPr="00664B29" w:rsidRDefault="00415B0C" w:rsidP="00415B0C">
      <w:pPr>
        <w:rPr>
          <w:lang w:val="es-ES"/>
        </w:rPr>
      </w:pPr>
    </w:p>
    <w:p w14:paraId="3E99C40C" w14:textId="65C09590" w:rsidR="006428D8" w:rsidRPr="00664B29" w:rsidRDefault="00415B0C" w:rsidP="006428D8">
      <w:pPr>
        <w:pStyle w:val="Ttulo1"/>
        <w:rPr>
          <w:lang w:val="es-ES"/>
        </w:rPr>
      </w:pPr>
      <w:r w:rsidRPr="00664B29">
        <w:rPr>
          <w:lang w:val="es-ES"/>
        </w:rPr>
        <w:lastRenderedPageBreak/>
        <w:t xml:space="preserve">   </w:t>
      </w:r>
      <w:r w:rsidR="006428D8" w:rsidRPr="00664B29">
        <w:rPr>
          <w:lang w:val="es-ES"/>
        </w:rPr>
        <w:tab/>
      </w:r>
      <w:r w:rsidR="00664B29" w:rsidRPr="00664B29">
        <w:rPr>
          <w:lang w:val="es-ES"/>
        </w:rPr>
        <w:t>BIBLIOGRAFÍA</w:t>
      </w:r>
    </w:p>
    <w:p w14:paraId="574CBAE2" w14:textId="77777777" w:rsidR="00415B0C" w:rsidRPr="00C002B3" w:rsidRDefault="00415B0C" w:rsidP="00415B0C">
      <w:pPr>
        <w:rPr>
          <w:sz w:val="20"/>
        </w:rPr>
      </w:pPr>
      <w:r w:rsidRPr="00C002B3">
        <w:rPr>
          <w:sz w:val="20"/>
          <w:lang w:val="en-GB"/>
        </w:rPr>
        <w:t>-web1:</w:t>
      </w:r>
      <w:r w:rsidRPr="00C002B3">
        <w:rPr>
          <w:sz w:val="20"/>
        </w:rPr>
        <w:t xml:space="preserve"> </w:t>
      </w:r>
    </w:p>
    <w:p w14:paraId="35AA5974" w14:textId="77777777" w:rsidR="00415B0C" w:rsidRPr="00C002B3" w:rsidRDefault="00C6601D" w:rsidP="00415B0C">
      <w:pPr>
        <w:rPr>
          <w:sz w:val="20"/>
          <w:lang w:val="en-GB"/>
        </w:rPr>
      </w:pPr>
      <w:hyperlink r:id="rId17" w:history="1">
        <w:r w:rsidR="00415B0C" w:rsidRPr="00C002B3">
          <w:rPr>
            <w:rStyle w:val="Hipervnculo"/>
            <w:sz w:val="20"/>
            <w:lang w:val="en-GB"/>
          </w:rPr>
          <w:t>https://www.architectmagazine.com/project-gallery/half-tree-house_o</w:t>
        </w:r>
      </w:hyperlink>
    </w:p>
    <w:p w14:paraId="63367973" w14:textId="77777777" w:rsidR="00415B0C" w:rsidRPr="00C002B3" w:rsidRDefault="00415B0C" w:rsidP="00415B0C">
      <w:pPr>
        <w:rPr>
          <w:sz w:val="20"/>
          <w:lang w:val="en-GB"/>
        </w:rPr>
      </w:pPr>
      <w:r w:rsidRPr="00C002B3">
        <w:rPr>
          <w:sz w:val="20"/>
          <w:lang w:val="en-GB"/>
        </w:rPr>
        <w:t>-web2:</w:t>
      </w:r>
    </w:p>
    <w:p w14:paraId="3BDE2777" w14:textId="77777777" w:rsidR="00415B0C" w:rsidRPr="00C002B3" w:rsidRDefault="00C6601D" w:rsidP="00415B0C">
      <w:pPr>
        <w:rPr>
          <w:sz w:val="20"/>
          <w:lang w:val="en-GB"/>
        </w:rPr>
      </w:pPr>
      <w:hyperlink r:id="rId18" w:history="1">
        <w:r w:rsidR="00415B0C" w:rsidRPr="00C002B3">
          <w:rPr>
            <w:rStyle w:val="Hipervnculo"/>
            <w:sz w:val="20"/>
            <w:lang w:val="en-GB"/>
          </w:rPr>
          <w:t>https://www.teknoring.com/wikitecnica/rappresentazione-e-media/disegno-architettonico/</w:t>
        </w:r>
      </w:hyperlink>
    </w:p>
    <w:p w14:paraId="549CCF47" w14:textId="77777777" w:rsidR="00415B0C" w:rsidRPr="00C002B3" w:rsidRDefault="00415B0C" w:rsidP="00415B0C">
      <w:pPr>
        <w:rPr>
          <w:sz w:val="20"/>
          <w:lang w:val="en-GB"/>
        </w:rPr>
      </w:pPr>
      <w:r w:rsidRPr="00C002B3">
        <w:rPr>
          <w:sz w:val="20"/>
          <w:lang w:val="en-GB"/>
        </w:rPr>
        <w:t>-web3:</w:t>
      </w:r>
    </w:p>
    <w:p w14:paraId="1EC8C8D6" w14:textId="77777777" w:rsidR="00415B0C" w:rsidRPr="00C002B3" w:rsidRDefault="00C6601D" w:rsidP="00415B0C">
      <w:pPr>
        <w:rPr>
          <w:sz w:val="20"/>
          <w:lang w:val="en-GB"/>
        </w:rPr>
      </w:pPr>
      <w:hyperlink r:id="rId19" w:history="1">
        <w:r w:rsidR="00415B0C" w:rsidRPr="00C002B3">
          <w:rPr>
            <w:rStyle w:val="Hipervnculo"/>
            <w:sz w:val="20"/>
            <w:lang w:val="en-GB"/>
          </w:rPr>
          <w:t>http://www.sted.com/assets/img/blog/evoluzione-del-disegno-tecnico.pdf</w:t>
        </w:r>
      </w:hyperlink>
    </w:p>
    <w:p w14:paraId="17CD7EC1" w14:textId="77777777" w:rsidR="00415B0C" w:rsidRPr="00C002B3" w:rsidRDefault="00415B0C" w:rsidP="00415B0C">
      <w:pPr>
        <w:rPr>
          <w:sz w:val="20"/>
          <w:lang w:val="en-GB"/>
        </w:rPr>
      </w:pPr>
      <w:r w:rsidRPr="00C002B3">
        <w:rPr>
          <w:sz w:val="20"/>
          <w:lang w:val="en-GB"/>
        </w:rPr>
        <w:t>-web4:</w:t>
      </w:r>
    </w:p>
    <w:p w14:paraId="418470C1" w14:textId="77777777" w:rsidR="00415B0C" w:rsidRPr="00C002B3" w:rsidRDefault="00C6601D" w:rsidP="00415B0C">
      <w:pPr>
        <w:rPr>
          <w:sz w:val="20"/>
          <w:lang w:val="en-GB"/>
        </w:rPr>
      </w:pPr>
      <w:hyperlink r:id="rId20" w:history="1">
        <w:r w:rsidR="00415B0C" w:rsidRPr="00C002B3">
          <w:rPr>
            <w:rStyle w:val="Hipervnculo"/>
            <w:sz w:val="20"/>
            <w:lang w:val="en-GB"/>
          </w:rPr>
          <w:t>https://aibd.org/what-is-a-building-designer/</w:t>
        </w:r>
      </w:hyperlink>
    </w:p>
    <w:p w14:paraId="10E67043" w14:textId="77777777" w:rsidR="00415B0C" w:rsidRPr="00C002B3" w:rsidRDefault="00415B0C" w:rsidP="00415B0C">
      <w:pPr>
        <w:rPr>
          <w:sz w:val="20"/>
          <w:lang w:val="en-GB"/>
        </w:rPr>
      </w:pPr>
      <w:r w:rsidRPr="00C002B3">
        <w:rPr>
          <w:sz w:val="20"/>
          <w:lang w:val="en-GB"/>
        </w:rPr>
        <w:t>-web5:</w:t>
      </w:r>
    </w:p>
    <w:p w14:paraId="736D6D23" w14:textId="77777777" w:rsidR="00415B0C" w:rsidRPr="00C002B3" w:rsidRDefault="00C6601D" w:rsidP="00415B0C">
      <w:pPr>
        <w:rPr>
          <w:sz w:val="20"/>
          <w:lang w:val="en-GB"/>
        </w:rPr>
      </w:pPr>
      <w:hyperlink r:id="rId21" w:history="1">
        <w:r w:rsidR="00415B0C" w:rsidRPr="00C002B3">
          <w:rPr>
            <w:rStyle w:val="Hipervnculo"/>
            <w:sz w:val="20"/>
            <w:lang w:val="en-GB"/>
          </w:rPr>
          <w:t>https://www.arkiplus.com/que-es-el-diseno-arquitectonico/</w:t>
        </w:r>
      </w:hyperlink>
    </w:p>
    <w:p w14:paraId="599B9DB0" w14:textId="77997B25" w:rsidR="009730C3" w:rsidRPr="003D03DC" w:rsidRDefault="009730C3" w:rsidP="006F0ABF">
      <w:pPr>
        <w:spacing w:line="276" w:lineRule="auto"/>
        <w:rPr>
          <w:rFonts w:ascii="Arial Narrow" w:hAnsi="Arial Narrow"/>
          <w:lang w:val="en-GB"/>
        </w:rPr>
      </w:pPr>
    </w:p>
    <w:sectPr w:rsidR="009730C3" w:rsidRPr="003D03DC" w:rsidSect="006E20D8">
      <w:headerReference w:type="default" r:id="rId22"/>
      <w:footerReference w:type="default" r:id="rId23"/>
      <w:footerReference w:type="first" r:id="rId24"/>
      <w:pgSz w:w="11907" w:h="16839" w:code="9"/>
      <w:pgMar w:top="0" w:right="1440" w:bottom="28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DDFB" w14:textId="77777777" w:rsidR="00C6601D" w:rsidRDefault="00C6601D" w:rsidP="00D45945">
      <w:pPr>
        <w:spacing w:after="0" w:line="240" w:lineRule="auto"/>
      </w:pPr>
      <w:r>
        <w:separator/>
      </w:r>
    </w:p>
  </w:endnote>
  <w:endnote w:type="continuationSeparator" w:id="0">
    <w:p w14:paraId="70D94911" w14:textId="77777777" w:rsidR="00C6601D" w:rsidRDefault="00C6601D" w:rsidP="00D45945">
      <w:pPr>
        <w:spacing w:after="0" w:line="240" w:lineRule="auto"/>
      </w:pPr>
      <w:r>
        <w:continuationSeparator/>
      </w:r>
    </w:p>
  </w:endnote>
  <w:endnote w:type="continuationNotice" w:id="1">
    <w:p w14:paraId="37DDEC75" w14:textId="77777777" w:rsidR="00C6601D" w:rsidRDefault="00C66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025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7D9A01" w14:textId="12FDD421" w:rsidR="005F3FB1" w:rsidRDefault="006E20D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val="lv-LV" w:eastAsia="lv-LV"/>
          </w:rPr>
          <w:drawing>
            <wp:anchor distT="0" distB="0" distL="114300" distR="114300" simplePos="0" relativeHeight="251664388" behindDoc="0" locked="0" layoutInCell="1" allowOverlap="1" wp14:anchorId="6DDD535C" wp14:editId="1E208D9D">
              <wp:simplePos x="0" y="0"/>
              <wp:positionH relativeFrom="margin">
                <wp:posOffset>-9525</wp:posOffset>
              </wp:positionH>
              <wp:positionV relativeFrom="paragraph">
                <wp:posOffset>-290195</wp:posOffset>
              </wp:positionV>
              <wp:extent cx="720725" cy="921385"/>
              <wp:effectExtent l="0" t="0" r="3175" b="0"/>
              <wp:wrapSquare wrapText="bothSides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725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3FB1">
          <w:fldChar w:fldCharType="begin"/>
        </w:r>
        <w:r w:rsidR="005F3FB1">
          <w:instrText xml:space="preserve"> PAGE   \* MERGEFORMAT </w:instrText>
        </w:r>
        <w:r w:rsidR="005F3FB1">
          <w:fldChar w:fldCharType="separate"/>
        </w:r>
        <w:r w:rsidR="00B423F5">
          <w:rPr>
            <w:noProof/>
          </w:rPr>
          <w:t>8</w:t>
        </w:r>
        <w:r w:rsidR="005F3FB1">
          <w:rPr>
            <w:noProof/>
          </w:rPr>
          <w:fldChar w:fldCharType="end"/>
        </w:r>
        <w:r w:rsidR="005F3FB1">
          <w:t xml:space="preserve"> | </w:t>
        </w:r>
        <w:proofErr w:type="spellStart"/>
        <w:r w:rsidR="005F3FB1">
          <w:rPr>
            <w:color w:val="7F7F7F" w:themeColor="background1" w:themeShade="7F"/>
            <w:spacing w:val="60"/>
          </w:rPr>
          <w:t>Pag</w:t>
        </w:r>
        <w:r w:rsidR="005669A4">
          <w:rPr>
            <w:color w:val="7F7F7F" w:themeColor="background1" w:themeShade="7F"/>
            <w:spacing w:val="60"/>
          </w:rPr>
          <w:t>ína</w:t>
        </w:r>
        <w:proofErr w:type="spellEnd"/>
      </w:p>
    </w:sdtContent>
  </w:sdt>
  <w:p w14:paraId="7B0BF032" w14:textId="637DA65B" w:rsidR="00751121" w:rsidRDefault="006E20D8" w:rsidP="006E20D8">
    <w:pPr>
      <w:pStyle w:val="Piedepgina"/>
      <w:tabs>
        <w:tab w:val="clear" w:pos="4680"/>
        <w:tab w:val="clear" w:pos="9360"/>
        <w:tab w:val="left" w:pos="7630"/>
        <w:tab w:val="right" w:pos="9027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475A" w14:textId="4E50AFC4" w:rsidR="002452CE" w:rsidRDefault="006E20D8" w:rsidP="006E20D8">
    <w:pPr>
      <w:pStyle w:val="Piedepgina"/>
      <w:tabs>
        <w:tab w:val="clear" w:pos="4680"/>
        <w:tab w:val="clear" w:pos="9360"/>
        <w:tab w:val="left" w:pos="6540"/>
      </w:tabs>
    </w:pPr>
    <w:r>
      <w:rPr>
        <w:noProof/>
        <w:lang w:val="lv-LV" w:eastAsia="lv-LV"/>
      </w:rPr>
      <w:drawing>
        <wp:anchor distT="0" distB="0" distL="114300" distR="114300" simplePos="0" relativeHeight="251666436" behindDoc="0" locked="0" layoutInCell="1" allowOverlap="1" wp14:anchorId="4A55BAAB" wp14:editId="6F8A5D99">
          <wp:simplePos x="0" y="0"/>
          <wp:positionH relativeFrom="margin">
            <wp:posOffset>-57150</wp:posOffset>
          </wp:positionH>
          <wp:positionV relativeFrom="paragraph">
            <wp:posOffset>-114300</wp:posOffset>
          </wp:positionV>
          <wp:extent cx="720725" cy="921385"/>
          <wp:effectExtent l="0" t="0" r="317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DF7">
      <w:rPr>
        <w:rFonts w:ascii="Arial Narrow" w:hAnsi="Arial Narrow"/>
        <w:noProof/>
        <w:lang w:val="lv-LV" w:eastAsia="lv-LV"/>
      </w:rPr>
      <w:drawing>
        <wp:anchor distT="0" distB="0" distL="114300" distR="114300" simplePos="0" relativeHeight="251668484" behindDoc="0" locked="0" layoutInCell="1" allowOverlap="1" wp14:anchorId="26A1119D" wp14:editId="0873DA0F">
          <wp:simplePos x="0" y="0"/>
          <wp:positionH relativeFrom="margin">
            <wp:posOffset>4295775</wp:posOffset>
          </wp:positionH>
          <wp:positionV relativeFrom="page">
            <wp:posOffset>9763760</wp:posOffset>
          </wp:positionV>
          <wp:extent cx="2032000" cy="609600"/>
          <wp:effectExtent l="0" t="0" r="6350" b="0"/>
          <wp:wrapSquare wrapText="bothSides"/>
          <wp:docPr id="2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47" b="7834"/>
                  <a:stretch/>
                </pic:blipFill>
                <pic:spPr bwMode="auto">
                  <a:xfrm>
                    <a:off x="0" y="0"/>
                    <a:ext cx="20320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A6F9" w14:textId="77777777" w:rsidR="00C6601D" w:rsidRDefault="00C6601D" w:rsidP="00D45945">
      <w:pPr>
        <w:spacing w:after="0" w:line="240" w:lineRule="auto"/>
      </w:pPr>
      <w:r>
        <w:separator/>
      </w:r>
    </w:p>
  </w:footnote>
  <w:footnote w:type="continuationSeparator" w:id="0">
    <w:p w14:paraId="37EC4892" w14:textId="77777777" w:rsidR="00C6601D" w:rsidRDefault="00C6601D" w:rsidP="00D45945">
      <w:pPr>
        <w:spacing w:after="0" w:line="240" w:lineRule="auto"/>
      </w:pPr>
      <w:r>
        <w:continuationSeparator/>
      </w:r>
    </w:p>
  </w:footnote>
  <w:footnote w:type="continuationNotice" w:id="1">
    <w:p w14:paraId="2E17DA4D" w14:textId="77777777" w:rsidR="00C6601D" w:rsidRDefault="00C660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4407" w14:textId="52C2550C" w:rsidR="0086003E" w:rsidRDefault="00D97539" w:rsidP="0002165B">
    <w:pPr>
      <w:pStyle w:val="Encabezado"/>
      <w:tabs>
        <w:tab w:val="left" w:pos="2355"/>
        <w:tab w:val="right" w:pos="8460"/>
      </w:tabs>
      <w:ind w:left="-1418"/>
      <w:jc w:val="left"/>
    </w:pPr>
    <w:r w:rsidRPr="002D17AA">
      <w:rPr>
        <w:rFonts w:eastAsiaTheme="majorEastAsia" w:cstheme="majorBidi"/>
        <w:b/>
        <w:bCs/>
        <w:noProof/>
        <w:color w:val="538135"/>
        <w:sz w:val="28"/>
        <w:szCs w:val="24"/>
      </w:rPr>
      <mc:AlternateContent>
        <mc:Choice Requires="wps">
          <w:drawing>
            <wp:anchor distT="0" distB="0" distL="114300" distR="114300" simplePos="0" relativeHeight="251670532" behindDoc="0" locked="0" layoutInCell="1" allowOverlap="1" wp14:anchorId="04457E96" wp14:editId="40278187">
              <wp:simplePos x="0" y="0"/>
              <wp:positionH relativeFrom="page">
                <wp:posOffset>15903</wp:posOffset>
              </wp:positionH>
              <wp:positionV relativeFrom="paragraph">
                <wp:posOffset>-453225</wp:posOffset>
              </wp:positionV>
              <wp:extent cx="685800" cy="108680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10868025"/>
                      </a:xfrm>
                      <a:prstGeom prst="rect">
                        <a:avLst/>
                      </a:prstGeom>
                      <a:solidFill>
                        <a:srgbClr val="548235"/>
                      </a:solidFill>
                      <a:ln w="12700" cap="flat" cmpd="sng" algn="ctr">
                        <a:solidFill>
                          <a:srgbClr val="54823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945DA" id="Rectangle 4" o:spid="_x0000_s1026" style="position:absolute;margin-left:1.25pt;margin-top:-35.7pt;width:54pt;height:855.75pt;z-index:251670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rwawIAAPIEAAAOAAAAZHJzL2Uyb0RvYy54bWysVE1v2zAMvQ/YfxB0X+1kSZsFdYqgRYcB&#10;RVu0HXpmZNkWoK9RSpzu14+SnX5th2FYDoooUiTf06NPz/ZGs53EoJyt+OSo5Exa4Wpl24p/f7j8&#10;tOAsRLA1aGdlxZ9k4Gerjx9Oe7+UU9c5XUtklMSGZe8r3sXol0URRCcNhCPnpSVn49BAJBPbokbo&#10;KbvRxbQsj4veYe3RCRkCnV4MTr7K+ZtGinjTNEFGpitOvcW8Yl43aS1Wp7BsEXynxNgG/EMXBpSl&#10;os+pLiAC26L6LZVRAl1wTTwSzhSuaZSQGQOhmZTv0Nx34GXGQuQE/0xT+H9pxfXuFpmqKz7jzIKh&#10;J7oj0sC2WrJZoqf3YUlR9/4WRyvQNmHdN2jSP6Fg+0zp0zOlch+ZoMPjxXxREvGCXJNycbwop/OU&#10;tXi57jHEr9IZljYVRyqfqYTdVYhD6CEkVQtOq/pSaZ0NbDfnGtkO6H3ns8X08yH7mzBtWU/1pye5&#10;FSCdNRoidWU8IQ+25Qx0SwIWEXPtN7fD3xVJTV5A6IZmcoZBXkZF0rhWpuLEBf1GArRNEGRW6Qg1&#10;kT3Qm3YbVz/R66AbZBu8uFRU5ApCvAUknRKxNHvxhpZGO4Loxh1nncOffzpP8SQf8nLWk+4J/o8t&#10;oORMf7MkrC+T2SwNSjZm85MpGfjas3ntsVtz7oj6CU25F3mb4qM+bBt05pFGdJ2qkgusoNoD0aNx&#10;Hod5pCEXcr3OYTQcHuKVvfciJU88JXof9o+AfhRKJI1du8OMwPKdXobYdNO69Ta6RmUxvfBKIkwG&#10;DVaW4/gRSJP72s5RL5+q1S8AAAD//wMAUEsDBBQABgAIAAAAIQB2rxbk4QAAAAoBAAAPAAAAZHJz&#10;L2Rvd25yZXYueG1sTI/NTsMwEITvSLyDtUjcWjtVU6o0ThUhBSHBhZYDRzfZ/LTxOsRuG96e7Qlu&#10;uzuj2W/S7WR7ccHRd440RHMFAql0VUeNhs99MVuD8MFQZXpHqOEHPWyz+7vUJJW70gdedqERHEI+&#10;MRraEIZESl+2aI2fuwGJtdqN1gRex0ZWo7lyuO3lQqmVtKYj/tCaAZ9bLE+7s9VwKtT0/fb+lbvj&#10;60uxD+s6jvNa68eHKd+ACDiFPzPc8BkdMmY6uDNVXvQaFjEbNcyeoiWImx4pvhx4WC1VBDJL5f8K&#10;2S8AAAD//wMAUEsBAi0AFAAGAAgAAAAhALaDOJL+AAAA4QEAABMAAAAAAAAAAAAAAAAAAAAAAFtD&#10;b250ZW50X1R5cGVzXS54bWxQSwECLQAUAAYACAAAACEAOP0h/9YAAACUAQAACwAAAAAAAAAAAAAA&#10;AAAvAQAAX3JlbHMvLnJlbHNQSwECLQAUAAYACAAAACEAiSt68GsCAADyBAAADgAAAAAAAAAAAAAA&#10;AAAuAgAAZHJzL2Uyb0RvYy54bWxQSwECLQAUAAYACAAAACEAdq8W5OEAAAAKAQAADwAAAAAAAAAA&#10;AAAAAADFBAAAZHJzL2Rvd25yZXYueG1sUEsFBgAAAAAEAAQA8wAAANMFAAAAAA==&#10;" fillcolor="#548235" strokecolor="#548235" strokeweight="1pt">
              <w10:wrap anchorx="page"/>
            </v:rect>
          </w:pict>
        </mc:Fallback>
      </mc:AlternateContent>
    </w:r>
    <w:r w:rsidR="00803E7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2340" behindDoc="1" locked="0" layoutInCell="1" allowOverlap="1" wp14:anchorId="1C4A0E54" wp14:editId="090E7C6E">
              <wp:simplePos x="0" y="0"/>
              <wp:positionH relativeFrom="margin">
                <wp:posOffset>-942975</wp:posOffset>
              </wp:positionH>
              <wp:positionV relativeFrom="page">
                <wp:posOffset>9525</wp:posOffset>
              </wp:positionV>
              <wp:extent cx="7958455" cy="1712595"/>
              <wp:effectExtent l="0" t="0" r="4445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8455" cy="1712595"/>
                        <a:chOff x="-124661" y="6724"/>
                        <a:chExt cx="7439861" cy="1209178"/>
                      </a:xfrm>
                    </wpg:grpSpPr>
                    <wps:wsp>
                      <wps:cNvPr id="16" name="Rectangle 51"/>
                      <wps:cNvSpPr/>
                      <wps:spPr>
                        <a:xfrm>
                          <a:off x="-124661" y="6724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B149"/>
                        </a:solidFill>
                        <a:ln w="12700" cap="flat" cmpd="sng" algn="ctr">
                          <a:solidFill>
                            <a:srgbClr val="5381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0" y="199063"/>
                          <a:ext cx="7315200" cy="1016839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CB75E" id="Group 14" o:spid="_x0000_s1026" style="position:absolute;margin-left:-74.25pt;margin-top:.75pt;width:626.65pt;height:134.85pt;z-index:-251654140;mso-position-horizontal-relative:margin;mso-position-vertical-relative:page" coordorigin="-1246,67" coordsize="74398,1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yi6yAUAAJcaAAAOAAAAZHJzL2Uyb0RvYy54bWzsWdFu2zYUfR+wfyD0&#10;OKC1JVmSZdQpsmYtBhRtsXZo+0jLlC1AEjWSjtN9/Q5J0aGc1FZSoMCA+MGWzHt5yXMPL8WjFy9v&#10;mppcMyEr3i6D8Pk0IKwt+LpqN8vg70+vn80DIhVt17TmLVsG35gMXl78+suLfbdgEd/yes0EQSet&#10;XOy7ZbBVqltMJrLYsobK57xjLRpLLhqqcCs2k7Wge/Te1JNoOk0ney7WneAFkxL/XtnG4ML0X5as&#10;UO/LUjJF6mWAsSnzLcz3Sn9PLl7QxUbQblsV/TDoI0bR0KpF0ENXV1RRshPVna6aqhBc8lI9L3gz&#10;4WVZFczMAbMJp0ezeSP4rjNz2Sz2m+4AE6A9wunR3Rbvrj8IUq2Ru1lAWtogRyYswT3A2XebBWze&#10;iO5j90H0f2zsnZ7vTSka/YuZkBsD67cDrOxGkQJ/ZnkynyVJQAq0hVkYJXligS+2yI72exZGszQN&#10;AwKLNItMaLootn+4LmZxPtftpotomofZXHcxcSOY6IEexrXvwCZ5C5j8McA+bmnHTB6kBsMBljrA&#10;/gLNaLupGUlCC5qxOyAmFxLg3QPX/dM+4BaHCTjeTzqMp3EWDyYNhHZSvWHcpIBev5XK8nmNK8PG&#10;dZ/SgretrBT7gt7KpgbFf5uQKdmTLA6jNHXr4Nj869B8S8IoTOL8e+ZfkKBD733P52P4TlNyNkb0&#10;mBi+Uz+H85FiL9IIrHzz0TGw6A6IjYgxND+L1TB9T9k+xV0/fXGa6jJ1nru+U4iylGbJeV4Nk3g2&#10;K775aF6h2j6EV0PzJ17dWzy//nAVidMwT6Yj1rnPqyyOZ+Di2aT4PBkRwjd/opV9Htnc2QB/+uYU&#10;Rnmajsi2z5AnWp18KvF3wTzpy3oUhfP+KfRu1n0P80his/Idkhw99piezdZxMsYdZp2O4deeLB4Z&#10;w3cKb5l1OtKQWVE+HYOY73RbsE4H8iuQLVgnAfPNQ5wAErtMTsfwN7Zxufc9RuR+SJWzm/nQHDX9&#10;9PB9kjz+gfp0DJ8ko2P4To9k1g9thaen5FPloVvhY5g1IsYJWuEQu3EnNrp1h7jipu1PcbgiOF7q&#10;c7V+Lum41Edm/0iHU7O7xZHNnovhpa3POINgvrM5vmI845xBAt85elBkVAzf2Z1sx0VGgn1noxeM&#10;HjZS4TubXcA5298eeIFzvRaOaiMcqYBAOBIBgXC0sltBR5XOl8kKLskeYkd/oCZbaB09S3V7w6/Z&#10;J24s1ZFSgpi3rXXrWx16w4BdYp2F++1Mf76li2uJ4Ozcr7XvnxkMFLZg99lzZu7XmqNuYQh92R1h&#10;eTzYouaS2fFo0Ixyc0BPg+4JGZLX1fp1VdcaLSk2q1e1INcUicji38NZ3ocfmNWtBj+MMqOXUCiJ&#10;ZU2RsaLpoG3JdhMQWm8gURZKmFU08B4ESeJ5GDtSDMw6IdUVlVs7GNNkedBAWhGkrpplMJ/qzwEh&#10;PQVmdEi7rqFTOTVIX634+hvkJMGtMCm74nWFIG+pVB+ogEwD3KGuqvf4KmuOKYJG5iogWy7+ve9/&#10;bQ+9C60B2UPZxPT/2VHBAlL/2UIJy8PZDN0qczNLsgg3wm9Z+S3trnnFAT0KBUZnLrW9qt1lKXjz&#10;GSLspY6KJtoWiG2B7m9eKdyjCTJuwS4vzTXkT+T/bfuxK3TnZmFg5p9uPlPREY30MlBQwt5xp77R&#10;hVO4wBdtYG21Z8svd4qXlZa/DMIW1/4GSqAWMn+GJAi122qot5JgaIRKHR7S4XlJEDDphZbn09SU&#10;RNDHaaADOXAapvPYLQWnwmpUtBzY46frl0H2CDinGK7qqnPrTF/3AjOSdSQv3yPDW+n6ihe7hrXK&#10;avGCYc3hRYDcVp0ESRasWbE1auafa7OxYDUrwVSB5U8XJRa4RkkX1WdZkrkafjBBlv0BPniFt1zP&#10;DYywbHlauHoJ/v8WrlH28fbDbBn9mxr9esW/Nwv99n3Sx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Xn3X4QAAAAsBAAAPAAAAZHJzL2Rvd25yZXYueG1sTI9Ba8JAEIXvhf6H&#10;ZQq96WZTbSVmIyJtT1JQC8XbmoxJMDsbsmsS/33HU3saHu/jzXvparSN6LHztSMNahqBQMpdUVOp&#10;4fvwMVmA8MFQYRpHqOGGHlbZ40NqksINtMN+H0rBIeQTo6EKoU2k9HmF1vipa5HYO7vOmsCyK2XR&#10;mYHDbSPjKHqV1tTEHyrT4qbC/LK/Wg2fgxnWL+q9317Om9vxMP/62SrU+vlpXC9BBBzDHwz3+lwd&#10;Mu50clcqvGg0TNRsMWeWHT53QEUzHnPSEL+pGGSWyv8bs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Do&#10;0yi6yAUAAJcaAAAOAAAAAAAAAAAAAAAAADoCAABkcnMvZTJvRG9jLnhtbFBLAQItABQABgAIAAAA&#10;IQCqJg6+vAAAACEBAAAZAAAAAAAAAAAAAAAAAC4IAABkcnMvX3JlbHMvZTJvRG9jLnhtbC5yZWxz&#10;UEsBAi0AFAAGAAgAAAAhAKhefdfhAAAACwEAAA8AAAAAAAAAAAAAAAAAIQkAAGRycy9kb3ducmV2&#10;LnhtbFBLAQItAAoAAAAAAAAAIQCbGxQRaGQAAGhkAAAUAAAAAAAAAAAAAAAAAC8KAABkcnMvbWVk&#10;aWEvaW1hZ2UxLnBuZ1BLBQYAAAAABgAGAHwBAADJbgAAAAA=&#10;">
              <v:shape id="Rectangle 51" o:spid="_x0000_s1027" style="position:absolute;left:-1246;top:67;width:73151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qYvgAAANsAAAAPAAAAZHJzL2Rvd25yZXYueG1sRE/LqsIw&#10;EN1f8B/CCO6uqS70Wo0iasWtD3A7NGNbbCY1iVr/3gjC3c3hPGe2aE0tHuR8ZVnBoJ+AIM6trrhQ&#10;cDpmv38gfEDWWFsmBS/ysJh3fmaYavvkPT0OoRAxhH2KCsoQmlRKn5dk0PdtQxy5i3UGQ4SukNrh&#10;M4abWg6TZCQNVhwbSmxoVVJ+PdyNgia52s0yP493E7ys3XA1uG2zTKlet11OQQRqw7/4697pOH8E&#10;n1/iAXL+BgAA//8DAFBLAQItABQABgAIAAAAIQDb4fbL7gAAAIUBAAATAAAAAAAAAAAAAAAAAAAA&#10;AABbQ29udGVudF9UeXBlc10ueG1sUEsBAi0AFAAGAAgAAAAhAFr0LFu/AAAAFQEAAAsAAAAAAAAA&#10;AAAAAAAAHwEAAF9yZWxzLy5yZWxzUEsBAi0AFAAGAAgAAAAhAMrKWpi+AAAA2wAAAA8AAAAAAAAA&#10;AAAAAAAABwIAAGRycy9kb3ducmV2LnhtbFBLBQYAAAAAAwADALcAAADyAgAAAAA=&#10;" path="m,l7312660,r,1129665l3619500,733425,,1091565,,xe" fillcolor="#73b149" strokecolor="#538135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angle 18" o:spid="_x0000_s1028" style="position:absolute;top:1990;width:73152;height:10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g7xAAAANsAAAAPAAAAZHJzL2Rvd25yZXYueG1sRI9Ba8JA&#10;EIXvBf/DMoK3ulFBJLqKikJPtVVBvA3ZMQlmZ2N2G+O/7xwKvc3w3rz3zWLVuUq11ITSs4HRMAFF&#10;nHlbcm7gfNq/z0CFiGyx8kwGXhRgtey9LTC1/snf1B5jriSEQ4oGihjrVOuQFeQwDH1NLNrNNw6j&#10;rE2ubYNPCXeVHifJVDssWRoKrGlbUHY//jgDn7utvk1fe/eYzK6Hza5qL1/uYMyg363noCJ18d/8&#10;d/1hBV9g5RcZQC9/AQAA//8DAFBLAQItABQABgAIAAAAIQDb4fbL7gAAAIUBAAATAAAAAAAAAAAA&#10;AAAAAAAAAABbQ29udGVudF9UeXBlc10ueG1sUEsBAi0AFAAGAAgAAAAhAFr0LFu/AAAAFQEAAAsA&#10;AAAAAAAAAAAAAAAAHwEAAF9yZWxzLy5yZWxzUEsBAi0AFAAGAAgAAAAhAFxQyDvEAAAA2wAAAA8A&#10;AAAAAAAAAAAAAAAABwIAAGRycy9kb3ducmV2LnhtbFBLBQYAAAAAAwADALcAAAD4AgAAAAA=&#10;" stroked="f" strokeweight="1pt">
                <v:fill r:id="rId2" o:title="" recolor="t" rotate="t" type="frame"/>
              </v:rect>
              <w10:wrap anchorx="margin" anchory="page"/>
            </v:group>
          </w:pict>
        </mc:Fallback>
      </mc:AlternateContent>
    </w:r>
    <w:r w:rsidR="00803E72">
      <w:tab/>
    </w:r>
    <w:r w:rsidR="00803E72">
      <w:tab/>
    </w:r>
  </w:p>
  <w:p w14:paraId="620CE327" w14:textId="77777777" w:rsidR="00680680" w:rsidRDefault="00680680" w:rsidP="0002165B">
    <w:pPr>
      <w:pStyle w:val="Encabezado"/>
      <w:tabs>
        <w:tab w:val="left" w:pos="2355"/>
        <w:tab w:val="right" w:pos="8460"/>
      </w:tabs>
      <w:ind w:left="-1418"/>
      <w:jc w:val="left"/>
    </w:pPr>
  </w:p>
  <w:p w14:paraId="4886F6DE" w14:textId="346E9A0C" w:rsidR="00680680" w:rsidRDefault="00680680" w:rsidP="0002165B">
    <w:pPr>
      <w:pStyle w:val="Encabezado"/>
      <w:tabs>
        <w:tab w:val="left" w:pos="2355"/>
        <w:tab w:val="right" w:pos="8460"/>
      </w:tabs>
      <w:ind w:left="-1418"/>
      <w:jc w:val="left"/>
    </w:pPr>
  </w:p>
  <w:p w14:paraId="121892CF" w14:textId="77777777" w:rsidR="00680680" w:rsidRDefault="00680680" w:rsidP="0002165B">
    <w:pPr>
      <w:pStyle w:val="Encabezado"/>
      <w:tabs>
        <w:tab w:val="left" w:pos="2355"/>
        <w:tab w:val="right" w:pos="8460"/>
      </w:tabs>
      <w:ind w:left="-141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50A"/>
    <w:multiLevelType w:val="hybridMultilevel"/>
    <w:tmpl w:val="0A76AC96"/>
    <w:lvl w:ilvl="0" w:tplc="FA124456">
      <w:start w:val="1"/>
      <w:numFmt w:val="decimal"/>
      <w:pStyle w:val="Ttulo2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B8F"/>
    <w:multiLevelType w:val="hybridMultilevel"/>
    <w:tmpl w:val="FE1E5320"/>
    <w:lvl w:ilvl="0" w:tplc="AC52405C">
      <w:start w:val="1"/>
      <w:numFmt w:val="decimal"/>
      <w:pStyle w:val="Ttulo1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3259"/>
    <w:multiLevelType w:val="hybridMultilevel"/>
    <w:tmpl w:val="898C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D052D"/>
    <w:multiLevelType w:val="hybridMultilevel"/>
    <w:tmpl w:val="04B021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5DF9"/>
    <w:multiLevelType w:val="multilevel"/>
    <w:tmpl w:val="6C4C19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81"/>
    <w:rsid w:val="0000003A"/>
    <w:rsid w:val="000002EF"/>
    <w:rsid w:val="00001547"/>
    <w:rsid w:val="00001C6A"/>
    <w:rsid w:val="0000210F"/>
    <w:rsid w:val="000029C6"/>
    <w:rsid w:val="00003385"/>
    <w:rsid w:val="00004524"/>
    <w:rsid w:val="000051FD"/>
    <w:rsid w:val="00007AEE"/>
    <w:rsid w:val="0001057E"/>
    <w:rsid w:val="000107C7"/>
    <w:rsid w:val="00011F78"/>
    <w:rsid w:val="00012104"/>
    <w:rsid w:val="00012C8C"/>
    <w:rsid w:val="00015F3B"/>
    <w:rsid w:val="000160D1"/>
    <w:rsid w:val="00016106"/>
    <w:rsid w:val="0001643A"/>
    <w:rsid w:val="00017C19"/>
    <w:rsid w:val="00020074"/>
    <w:rsid w:val="000205BC"/>
    <w:rsid w:val="00020E72"/>
    <w:rsid w:val="0002147C"/>
    <w:rsid w:val="0002165B"/>
    <w:rsid w:val="00021B01"/>
    <w:rsid w:val="00021E89"/>
    <w:rsid w:val="0002235F"/>
    <w:rsid w:val="00022563"/>
    <w:rsid w:val="000225F8"/>
    <w:rsid w:val="00022E16"/>
    <w:rsid w:val="00023FDE"/>
    <w:rsid w:val="000252AE"/>
    <w:rsid w:val="00025B75"/>
    <w:rsid w:val="00026598"/>
    <w:rsid w:val="000276C1"/>
    <w:rsid w:val="00027859"/>
    <w:rsid w:val="00031573"/>
    <w:rsid w:val="0003222C"/>
    <w:rsid w:val="000322F9"/>
    <w:rsid w:val="000323DD"/>
    <w:rsid w:val="00032CBD"/>
    <w:rsid w:val="00034078"/>
    <w:rsid w:val="00034423"/>
    <w:rsid w:val="00034DF9"/>
    <w:rsid w:val="000358C4"/>
    <w:rsid w:val="00036DDE"/>
    <w:rsid w:val="00040189"/>
    <w:rsid w:val="00040372"/>
    <w:rsid w:val="0004123A"/>
    <w:rsid w:val="0004172E"/>
    <w:rsid w:val="00042C69"/>
    <w:rsid w:val="00042F0C"/>
    <w:rsid w:val="00044D7F"/>
    <w:rsid w:val="000456AC"/>
    <w:rsid w:val="00046E02"/>
    <w:rsid w:val="00047636"/>
    <w:rsid w:val="00050FC4"/>
    <w:rsid w:val="00051417"/>
    <w:rsid w:val="00052537"/>
    <w:rsid w:val="00053C4E"/>
    <w:rsid w:val="000544A9"/>
    <w:rsid w:val="0005527A"/>
    <w:rsid w:val="000554ED"/>
    <w:rsid w:val="00056723"/>
    <w:rsid w:val="000569B6"/>
    <w:rsid w:val="00060996"/>
    <w:rsid w:val="00062C41"/>
    <w:rsid w:val="000643C3"/>
    <w:rsid w:val="00065B7F"/>
    <w:rsid w:val="00065FAB"/>
    <w:rsid w:val="00067201"/>
    <w:rsid w:val="00067D57"/>
    <w:rsid w:val="00071D2B"/>
    <w:rsid w:val="00071EA8"/>
    <w:rsid w:val="00071F0D"/>
    <w:rsid w:val="00072630"/>
    <w:rsid w:val="000734A1"/>
    <w:rsid w:val="000740DD"/>
    <w:rsid w:val="000754A5"/>
    <w:rsid w:val="000765BA"/>
    <w:rsid w:val="0008129D"/>
    <w:rsid w:val="00081311"/>
    <w:rsid w:val="00082F92"/>
    <w:rsid w:val="00083BAA"/>
    <w:rsid w:val="0008449D"/>
    <w:rsid w:val="0008476B"/>
    <w:rsid w:val="00084C0C"/>
    <w:rsid w:val="00085B5A"/>
    <w:rsid w:val="00085D7B"/>
    <w:rsid w:val="00087D85"/>
    <w:rsid w:val="00090E6C"/>
    <w:rsid w:val="000915F6"/>
    <w:rsid w:val="000917D0"/>
    <w:rsid w:val="0009458A"/>
    <w:rsid w:val="0009547B"/>
    <w:rsid w:val="000A03A7"/>
    <w:rsid w:val="000A1151"/>
    <w:rsid w:val="000A17FA"/>
    <w:rsid w:val="000A1A92"/>
    <w:rsid w:val="000A224D"/>
    <w:rsid w:val="000A236A"/>
    <w:rsid w:val="000A4FFB"/>
    <w:rsid w:val="000A5170"/>
    <w:rsid w:val="000A56F0"/>
    <w:rsid w:val="000A7E73"/>
    <w:rsid w:val="000B0F6B"/>
    <w:rsid w:val="000B2454"/>
    <w:rsid w:val="000B298B"/>
    <w:rsid w:val="000B29F9"/>
    <w:rsid w:val="000B3425"/>
    <w:rsid w:val="000B3492"/>
    <w:rsid w:val="000B3D31"/>
    <w:rsid w:val="000B49E3"/>
    <w:rsid w:val="000B4E91"/>
    <w:rsid w:val="000B4FD1"/>
    <w:rsid w:val="000B5B0F"/>
    <w:rsid w:val="000B5C71"/>
    <w:rsid w:val="000C02C8"/>
    <w:rsid w:val="000C2699"/>
    <w:rsid w:val="000C3F7C"/>
    <w:rsid w:val="000C4C39"/>
    <w:rsid w:val="000C53DA"/>
    <w:rsid w:val="000C5DB3"/>
    <w:rsid w:val="000C6001"/>
    <w:rsid w:val="000C7400"/>
    <w:rsid w:val="000C7E75"/>
    <w:rsid w:val="000D1306"/>
    <w:rsid w:val="000D137F"/>
    <w:rsid w:val="000D2B55"/>
    <w:rsid w:val="000D36FE"/>
    <w:rsid w:val="000D3F1B"/>
    <w:rsid w:val="000D41A1"/>
    <w:rsid w:val="000D5579"/>
    <w:rsid w:val="000D635D"/>
    <w:rsid w:val="000D6660"/>
    <w:rsid w:val="000D7B45"/>
    <w:rsid w:val="000E23B0"/>
    <w:rsid w:val="000E3137"/>
    <w:rsid w:val="000E40C8"/>
    <w:rsid w:val="000E4B3F"/>
    <w:rsid w:val="000E5896"/>
    <w:rsid w:val="000E6377"/>
    <w:rsid w:val="000E63EB"/>
    <w:rsid w:val="000E6C54"/>
    <w:rsid w:val="000E7712"/>
    <w:rsid w:val="000E7EA3"/>
    <w:rsid w:val="000E7FB3"/>
    <w:rsid w:val="000F2C1A"/>
    <w:rsid w:val="000F3393"/>
    <w:rsid w:val="000F39B1"/>
    <w:rsid w:val="000F3F6B"/>
    <w:rsid w:val="000F416C"/>
    <w:rsid w:val="000F438E"/>
    <w:rsid w:val="000F4AFA"/>
    <w:rsid w:val="000F4E70"/>
    <w:rsid w:val="000F649F"/>
    <w:rsid w:val="000F727E"/>
    <w:rsid w:val="000F7AB2"/>
    <w:rsid w:val="000F7F62"/>
    <w:rsid w:val="0010086E"/>
    <w:rsid w:val="00101DBB"/>
    <w:rsid w:val="00102437"/>
    <w:rsid w:val="0010276D"/>
    <w:rsid w:val="00103989"/>
    <w:rsid w:val="001072C8"/>
    <w:rsid w:val="00107570"/>
    <w:rsid w:val="00107FCF"/>
    <w:rsid w:val="00111774"/>
    <w:rsid w:val="00111A53"/>
    <w:rsid w:val="00111F4D"/>
    <w:rsid w:val="00112CC3"/>
    <w:rsid w:val="00113B93"/>
    <w:rsid w:val="00113E31"/>
    <w:rsid w:val="00114F5A"/>
    <w:rsid w:val="00114FCC"/>
    <w:rsid w:val="00116E0F"/>
    <w:rsid w:val="001212CB"/>
    <w:rsid w:val="0012209A"/>
    <w:rsid w:val="0012247D"/>
    <w:rsid w:val="0012336E"/>
    <w:rsid w:val="00123DAA"/>
    <w:rsid w:val="001251E9"/>
    <w:rsid w:val="001252FF"/>
    <w:rsid w:val="00125C17"/>
    <w:rsid w:val="001305BE"/>
    <w:rsid w:val="00131E8F"/>
    <w:rsid w:val="00133E2A"/>
    <w:rsid w:val="0013418B"/>
    <w:rsid w:val="001352BB"/>
    <w:rsid w:val="00136528"/>
    <w:rsid w:val="00136B2A"/>
    <w:rsid w:val="0013743B"/>
    <w:rsid w:val="0013778B"/>
    <w:rsid w:val="00137FCB"/>
    <w:rsid w:val="0014106A"/>
    <w:rsid w:val="0014199B"/>
    <w:rsid w:val="00145F40"/>
    <w:rsid w:val="001461EB"/>
    <w:rsid w:val="001467A2"/>
    <w:rsid w:val="00146A19"/>
    <w:rsid w:val="00147644"/>
    <w:rsid w:val="0015043C"/>
    <w:rsid w:val="00150EA3"/>
    <w:rsid w:val="00151C95"/>
    <w:rsid w:val="0015407A"/>
    <w:rsid w:val="0015439F"/>
    <w:rsid w:val="00154656"/>
    <w:rsid w:val="00156A43"/>
    <w:rsid w:val="00156B81"/>
    <w:rsid w:val="00157CA5"/>
    <w:rsid w:val="0016054D"/>
    <w:rsid w:val="001611DC"/>
    <w:rsid w:val="00162A62"/>
    <w:rsid w:val="00162E63"/>
    <w:rsid w:val="001637FA"/>
    <w:rsid w:val="0016383B"/>
    <w:rsid w:val="0016423A"/>
    <w:rsid w:val="001652BA"/>
    <w:rsid w:val="00166485"/>
    <w:rsid w:val="00167142"/>
    <w:rsid w:val="0016719A"/>
    <w:rsid w:val="001671F3"/>
    <w:rsid w:val="00167C43"/>
    <w:rsid w:val="001700A2"/>
    <w:rsid w:val="00171237"/>
    <w:rsid w:val="00171636"/>
    <w:rsid w:val="00171F71"/>
    <w:rsid w:val="001727B0"/>
    <w:rsid w:val="00172F6B"/>
    <w:rsid w:val="00173D4B"/>
    <w:rsid w:val="00176005"/>
    <w:rsid w:val="001766D6"/>
    <w:rsid w:val="00180C6F"/>
    <w:rsid w:val="001822B8"/>
    <w:rsid w:val="0018232D"/>
    <w:rsid w:val="00182B96"/>
    <w:rsid w:val="001838A8"/>
    <w:rsid w:val="00183A7F"/>
    <w:rsid w:val="00184EA2"/>
    <w:rsid w:val="00184F21"/>
    <w:rsid w:val="001851D7"/>
    <w:rsid w:val="00185263"/>
    <w:rsid w:val="001866DF"/>
    <w:rsid w:val="00186747"/>
    <w:rsid w:val="001869FD"/>
    <w:rsid w:val="0018785F"/>
    <w:rsid w:val="00187B17"/>
    <w:rsid w:val="00187B32"/>
    <w:rsid w:val="00187BCC"/>
    <w:rsid w:val="00187EDA"/>
    <w:rsid w:val="001912F6"/>
    <w:rsid w:val="00191647"/>
    <w:rsid w:val="00191696"/>
    <w:rsid w:val="00191946"/>
    <w:rsid w:val="0019273A"/>
    <w:rsid w:val="001940BD"/>
    <w:rsid w:val="00194408"/>
    <w:rsid w:val="00194F78"/>
    <w:rsid w:val="00197E02"/>
    <w:rsid w:val="001A058B"/>
    <w:rsid w:val="001A1DBD"/>
    <w:rsid w:val="001A2485"/>
    <w:rsid w:val="001A2588"/>
    <w:rsid w:val="001A294D"/>
    <w:rsid w:val="001A2962"/>
    <w:rsid w:val="001A61F1"/>
    <w:rsid w:val="001B0F63"/>
    <w:rsid w:val="001B104C"/>
    <w:rsid w:val="001B1E20"/>
    <w:rsid w:val="001B226C"/>
    <w:rsid w:val="001B2B07"/>
    <w:rsid w:val="001B31B6"/>
    <w:rsid w:val="001B4F9D"/>
    <w:rsid w:val="001B5BE5"/>
    <w:rsid w:val="001B5BFC"/>
    <w:rsid w:val="001B6E9A"/>
    <w:rsid w:val="001B7ECF"/>
    <w:rsid w:val="001B7F1F"/>
    <w:rsid w:val="001C2D0F"/>
    <w:rsid w:val="001C32B7"/>
    <w:rsid w:val="001C3AEE"/>
    <w:rsid w:val="001C418F"/>
    <w:rsid w:val="001C5DB2"/>
    <w:rsid w:val="001C6248"/>
    <w:rsid w:val="001C6690"/>
    <w:rsid w:val="001C693C"/>
    <w:rsid w:val="001C7431"/>
    <w:rsid w:val="001D1082"/>
    <w:rsid w:val="001D110D"/>
    <w:rsid w:val="001D16E4"/>
    <w:rsid w:val="001D20CA"/>
    <w:rsid w:val="001D3FF1"/>
    <w:rsid w:val="001D428F"/>
    <w:rsid w:val="001E129D"/>
    <w:rsid w:val="001E25CC"/>
    <w:rsid w:val="001E5F0B"/>
    <w:rsid w:val="001E66BF"/>
    <w:rsid w:val="001E7A64"/>
    <w:rsid w:val="001F08A4"/>
    <w:rsid w:val="001F1A07"/>
    <w:rsid w:val="001F4222"/>
    <w:rsid w:val="001F4E92"/>
    <w:rsid w:val="001F64BA"/>
    <w:rsid w:val="001F7158"/>
    <w:rsid w:val="001F747B"/>
    <w:rsid w:val="00200E77"/>
    <w:rsid w:val="002028A2"/>
    <w:rsid w:val="00202D07"/>
    <w:rsid w:val="00202FE3"/>
    <w:rsid w:val="002030EA"/>
    <w:rsid w:val="002031EC"/>
    <w:rsid w:val="00203969"/>
    <w:rsid w:val="00204F5C"/>
    <w:rsid w:val="00205988"/>
    <w:rsid w:val="002065DF"/>
    <w:rsid w:val="00207BA6"/>
    <w:rsid w:val="00207EE3"/>
    <w:rsid w:val="002101E7"/>
    <w:rsid w:val="00210827"/>
    <w:rsid w:val="002109E5"/>
    <w:rsid w:val="002110BB"/>
    <w:rsid w:val="00212243"/>
    <w:rsid w:val="002123DB"/>
    <w:rsid w:val="002125AA"/>
    <w:rsid w:val="00212B14"/>
    <w:rsid w:val="0021315A"/>
    <w:rsid w:val="002134DD"/>
    <w:rsid w:val="00214DCF"/>
    <w:rsid w:val="002159FE"/>
    <w:rsid w:val="002167D1"/>
    <w:rsid w:val="00216F11"/>
    <w:rsid w:val="00216FCE"/>
    <w:rsid w:val="0021746A"/>
    <w:rsid w:val="0021788A"/>
    <w:rsid w:val="00220F61"/>
    <w:rsid w:val="00221E3A"/>
    <w:rsid w:val="002231CC"/>
    <w:rsid w:val="00223D6B"/>
    <w:rsid w:val="00224485"/>
    <w:rsid w:val="002248DF"/>
    <w:rsid w:val="0022511D"/>
    <w:rsid w:val="002255D8"/>
    <w:rsid w:val="002257D5"/>
    <w:rsid w:val="002303D7"/>
    <w:rsid w:val="002317D6"/>
    <w:rsid w:val="0023375C"/>
    <w:rsid w:val="00233897"/>
    <w:rsid w:val="002340F0"/>
    <w:rsid w:val="00235DCC"/>
    <w:rsid w:val="00236605"/>
    <w:rsid w:val="00236BBE"/>
    <w:rsid w:val="002375A0"/>
    <w:rsid w:val="00237745"/>
    <w:rsid w:val="0024161E"/>
    <w:rsid w:val="00241678"/>
    <w:rsid w:val="00241A7F"/>
    <w:rsid w:val="00243D7A"/>
    <w:rsid w:val="002452CE"/>
    <w:rsid w:val="00245F2C"/>
    <w:rsid w:val="00245F80"/>
    <w:rsid w:val="002464E5"/>
    <w:rsid w:val="00247628"/>
    <w:rsid w:val="002503CA"/>
    <w:rsid w:val="00251627"/>
    <w:rsid w:val="00253542"/>
    <w:rsid w:val="002541D6"/>
    <w:rsid w:val="0025714F"/>
    <w:rsid w:val="0025786E"/>
    <w:rsid w:val="00257A02"/>
    <w:rsid w:val="0026049B"/>
    <w:rsid w:val="00260851"/>
    <w:rsid w:val="00260C76"/>
    <w:rsid w:val="00261B6E"/>
    <w:rsid w:val="002621E4"/>
    <w:rsid w:val="0026243D"/>
    <w:rsid w:val="002624A8"/>
    <w:rsid w:val="00264653"/>
    <w:rsid w:val="00264D75"/>
    <w:rsid w:val="002654E7"/>
    <w:rsid w:val="0026656E"/>
    <w:rsid w:val="00266698"/>
    <w:rsid w:val="00266EB0"/>
    <w:rsid w:val="00267030"/>
    <w:rsid w:val="0026740F"/>
    <w:rsid w:val="002743B3"/>
    <w:rsid w:val="002744E0"/>
    <w:rsid w:val="0027513D"/>
    <w:rsid w:val="002759B7"/>
    <w:rsid w:val="0027779E"/>
    <w:rsid w:val="0028269C"/>
    <w:rsid w:val="002837F8"/>
    <w:rsid w:val="00283E76"/>
    <w:rsid w:val="002849C0"/>
    <w:rsid w:val="0028604B"/>
    <w:rsid w:val="00286353"/>
    <w:rsid w:val="00286955"/>
    <w:rsid w:val="002869BE"/>
    <w:rsid w:val="0028725E"/>
    <w:rsid w:val="00291CAF"/>
    <w:rsid w:val="002926E6"/>
    <w:rsid w:val="00293637"/>
    <w:rsid w:val="002949E6"/>
    <w:rsid w:val="00295359"/>
    <w:rsid w:val="00295D20"/>
    <w:rsid w:val="002A06CA"/>
    <w:rsid w:val="002A1042"/>
    <w:rsid w:val="002A10EB"/>
    <w:rsid w:val="002A1225"/>
    <w:rsid w:val="002A4107"/>
    <w:rsid w:val="002A53A7"/>
    <w:rsid w:val="002A546F"/>
    <w:rsid w:val="002A5C24"/>
    <w:rsid w:val="002A7D9C"/>
    <w:rsid w:val="002B169B"/>
    <w:rsid w:val="002B1C64"/>
    <w:rsid w:val="002B1F0D"/>
    <w:rsid w:val="002B3857"/>
    <w:rsid w:val="002B3B0B"/>
    <w:rsid w:val="002B55E6"/>
    <w:rsid w:val="002B602E"/>
    <w:rsid w:val="002B6585"/>
    <w:rsid w:val="002B665E"/>
    <w:rsid w:val="002B78F0"/>
    <w:rsid w:val="002C003A"/>
    <w:rsid w:val="002C04B2"/>
    <w:rsid w:val="002C0B29"/>
    <w:rsid w:val="002C12D3"/>
    <w:rsid w:val="002C1BDD"/>
    <w:rsid w:val="002C2396"/>
    <w:rsid w:val="002C24BE"/>
    <w:rsid w:val="002C3E43"/>
    <w:rsid w:val="002C4ED4"/>
    <w:rsid w:val="002D03A0"/>
    <w:rsid w:val="002D12B7"/>
    <w:rsid w:val="002D17AA"/>
    <w:rsid w:val="002D1E9E"/>
    <w:rsid w:val="002D332A"/>
    <w:rsid w:val="002D34C0"/>
    <w:rsid w:val="002D429F"/>
    <w:rsid w:val="002D44BF"/>
    <w:rsid w:val="002D47BA"/>
    <w:rsid w:val="002D49C3"/>
    <w:rsid w:val="002D65C8"/>
    <w:rsid w:val="002E0FD2"/>
    <w:rsid w:val="002E4CA3"/>
    <w:rsid w:val="002E5A52"/>
    <w:rsid w:val="002E60CF"/>
    <w:rsid w:val="002E6CD7"/>
    <w:rsid w:val="002E7350"/>
    <w:rsid w:val="002F4731"/>
    <w:rsid w:val="002F4FBA"/>
    <w:rsid w:val="002F5B93"/>
    <w:rsid w:val="002F5F14"/>
    <w:rsid w:val="002F6179"/>
    <w:rsid w:val="002F7507"/>
    <w:rsid w:val="002F7B16"/>
    <w:rsid w:val="00300DF5"/>
    <w:rsid w:val="00301153"/>
    <w:rsid w:val="00301F7F"/>
    <w:rsid w:val="0030269D"/>
    <w:rsid w:val="00303DB6"/>
    <w:rsid w:val="00304B13"/>
    <w:rsid w:val="00304B95"/>
    <w:rsid w:val="00304E4C"/>
    <w:rsid w:val="00305241"/>
    <w:rsid w:val="00306369"/>
    <w:rsid w:val="00306679"/>
    <w:rsid w:val="00307ADB"/>
    <w:rsid w:val="0031173D"/>
    <w:rsid w:val="0031320B"/>
    <w:rsid w:val="00314190"/>
    <w:rsid w:val="00314239"/>
    <w:rsid w:val="00314718"/>
    <w:rsid w:val="00314ABE"/>
    <w:rsid w:val="00315891"/>
    <w:rsid w:val="003158C2"/>
    <w:rsid w:val="0032011C"/>
    <w:rsid w:val="00320D3F"/>
    <w:rsid w:val="00321053"/>
    <w:rsid w:val="003216E5"/>
    <w:rsid w:val="0032328B"/>
    <w:rsid w:val="00323DF6"/>
    <w:rsid w:val="00324DE8"/>
    <w:rsid w:val="003256D3"/>
    <w:rsid w:val="00325E6B"/>
    <w:rsid w:val="003263EF"/>
    <w:rsid w:val="00326AAD"/>
    <w:rsid w:val="00326BA2"/>
    <w:rsid w:val="003312BA"/>
    <w:rsid w:val="0033151C"/>
    <w:rsid w:val="00331588"/>
    <w:rsid w:val="00332CA2"/>
    <w:rsid w:val="00333F3E"/>
    <w:rsid w:val="00334396"/>
    <w:rsid w:val="0033581C"/>
    <w:rsid w:val="003361AE"/>
    <w:rsid w:val="003362C1"/>
    <w:rsid w:val="00336626"/>
    <w:rsid w:val="00337D81"/>
    <w:rsid w:val="003402D2"/>
    <w:rsid w:val="00340369"/>
    <w:rsid w:val="003405ED"/>
    <w:rsid w:val="00341892"/>
    <w:rsid w:val="00342377"/>
    <w:rsid w:val="00343325"/>
    <w:rsid w:val="00343FCB"/>
    <w:rsid w:val="00344CA5"/>
    <w:rsid w:val="00345AB4"/>
    <w:rsid w:val="0034613A"/>
    <w:rsid w:val="003462F3"/>
    <w:rsid w:val="00347570"/>
    <w:rsid w:val="00352242"/>
    <w:rsid w:val="00352D92"/>
    <w:rsid w:val="00354B4B"/>
    <w:rsid w:val="003559F1"/>
    <w:rsid w:val="003578ED"/>
    <w:rsid w:val="003601CE"/>
    <w:rsid w:val="003608F5"/>
    <w:rsid w:val="00360E3F"/>
    <w:rsid w:val="00361400"/>
    <w:rsid w:val="0036303C"/>
    <w:rsid w:val="00363C1F"/>
    <w:rsid w:val="00363EC5"/>
    <w:rsid w:val="00364F6F"/>
    <w:rsid w:val="00365A16"/>
    <w:rsid w:val="00366C20"/>
    <w:rsid w:val="0036712F"/>
    <w:rsid w:val="00367860"/>
    <w:rsid w:val="003738C6"/>
    <w:rsid w:val="00374319"/>
    <w:rsid w:val="00374677"/>
    <w:rsid w:val="00374EB8"/>
    <w:rsid w:val="0037551F"/>
    <w:rsid w:val="00380B5A"/>
    <w:rsid w:val="00380C83"/>
    <w:rsid w:val="00382413"/>
    <w:rsid w:val="00384C26"/>
    <w:rsid w:val="00384CA1"/>
    <w:rsid w:val="00385651"/>
    <w:rsid w:val="00385CA7"/>
    <w:rsid w:val="00386D8A"/>
    <w:rsid w:val="00390463"/>
    <w:rsid w:val="0039121F"/>
    <w:rsid w:val="00393E3B"/>
    <w:rsid w:val="003966B9"/>
    <w:rsid w:val="00397185"/>
    <w:rsid w:val="00397B9F"/>
    <w:rsid w:val="00397CB1"/>
    <w:rsid w:val="003A2A8D"/>
    <w:rsid w:val="003A2AA9"/>
    <w:rsid w:val="003A38E8"/>
    <w:rsid w:val="003A4DBC"/>
    <w:rsid w:val="003A5E31"/>
    <w:rsid w:val="003A64A2"/>
    <w:rsid w:val="003B022C"/>
    <w:rsid w:val="003B0AAE"/>
    <w:rsid w:val="003B2B00"/>
    <w:rsid w:val="003B3027"/>
    <w:rsid w:val="003B4345"/>
    <w:rsid w:val="003B4669"/>
    <w:rsid w:val="003B6AE9"/>
    <w:rsid w:val="003B6B07"/>
    <w:rsid w:val="003B7A03"/>
    <w:rsid w:val="003C17A0"/>
    <w:rsid w:val="003C2D0C"/>
    <w:rsid w:val="003C485C"/>
    <w:rsid w:val="003C5B67"/>
    <w:rsid w:val="003C6427"/>
    <w:rsid w:val="003C7D91"/>
    <w:rsid w:val="003D03DC"/>
    <w:rsid w:val="003D0434"/>
    <w:rsid w:val="003D0622"/>
    <w:rsid w:val="003D0D3F"/>
    <w:rsid w:val="003D0FF4"/>
    <w:rsid w:val="003D29CB"/>
    <w:rsid w:val="003D2B44"/>
    <w:rsid w:val="003D39E9"/>
    <w:rsid w:val="003D446B"/>
    <w:rsid w:val="003D4726"/>
    <w:rsid w:val="003D5CA7"/>
    <w:rsid w:val="003E02B2"/>
    <w:rsid w:val="003E1F9A"/>
    <w:rsid w:val="003E24DF"/>
    <w:rsid w:val="003E3944"/>
    <w:rsid w:val="003E4669"/>
    <w:rsid w:val="003E50F8"/>
    <w:rsid w:val="003E514A"/>
    <w:rsid w:val="003E5FF5"/>
    <w:rsid w:val="003E70CE"/>
    <w:rsid w:val="003E7178"/>
    <w:rsid w:val="003E722F"/>
    <w:rsid w:val="003E72C3"/>
    <w:rsid w:val="003E7938"/>
    <w:rsid w:val="003E7F26"/>
    <w:rsid w:val="003F65D6"/>
    <w:rsid w:val="004009C8"/>
    <w:rsid w:val="00400E4B"/>
    <w:rsid w:val="0040115D"/>
    <w:rsid w:val="00401646"/>
    <w:rsid w:val="00401851"/>
    <w:rsid w:val="00403962"/>
    <w:rsid w:val="004047B5"/>
    <w:rsid w:val="00405CFA"/>
    <w:rsid w:val="00405D84"/>
    <w:rsid w:val="00405E9A"/>
    <w:rsid w:val="00407155"/>
    <w:rsid w:val="00411261"/>
    <w:rsid w:val="00411EC5"/>
    <w:rsid w:val="004124A6"/>
    <w:rsid w:val="0041253F"/>
    <w:rsid w:val="0041379C"/>
    <w:rsid w:val="00414022"/>
    <w:rsid w:val="004146E9"/>
    <w:rsid w:val="0041583F"/>
    <w:rsid w:val="00415B0C"/>
    <w:rsid w:val="00417DFE"/>
    <w:rsid w:val="00420E4D"/>
    <w:rsid w:val="004214F6"/>
    <w:rsid w:val="00421700"/>
    <w:rsid w:val="004222F2"/>
    <w:rsid w:val="00422CD0"/>
    <w:rsid w:val="004243E0"/>
    <w:rsid w:val="0042515D"/>
    <w:rsid w:val="00427CE3"/>
    <w:rsid w:val="00427F87"/>
    <w:rsid w:val="004319A2"/>
    <w:rsid w:val="00431F57"/>
    <w:rsid w:val="00432EF4"/>
    <w:rsid w:val="004331BA"/>
    <w:rsid w:val="00433C55"/>
    <w:rsid w:val="00434323"/>
    <w:rsid w:val="004352AD"/>
    <w:rsid w:val="00435E30"/>
    <w:rsid w:val="004366C3"/>
    <w:rsid w:val="00436E72"/>
    <w:rsid w:val="00436FFE"/>
    <w:rsid w:val="004372BC"/>
    <w:rsid w:val="004377AF"/>
    <w:rsid w:val="00440B9F"/>
    <w:rsid w:val="00442A1C"/>
    <w:rsid w:val="00443403"/>
    <w:rsid w:val="00443630"/>
    <w:rsid w:val="004463AC"/>
    <w:rsid w:val="00446B3A"/>
    <w:rsid w:val="00447195"/>
    <w:rsid w:val="00453889"/>
    <w:rsid w:val="00454BCC"/>
    <w:rsid w:val="00454CEC"/>
    <w:rsid w:val="00454DF2"/>
    <w:rsid w:val="00462F79"/>
    <w:rsid w:val="00463A1F"/>
    <w:rsid w:val="00463D59"/>
    <w:rsid w:val="00464179"/>
    <w:rsid w:val="00464DA2"/>
    <w:rsid w:val="004666F6"/>
    <w:rsid w:val="00466DBE"/>
    <w:rsid w:val="00466DC7"/>
    <w:rsid w:val="00470132"/>
    <w:rsid w:val="00470CA1"/>
    <w:rsid w:val="00471E44"/>
    <w:rsid w:val="00472596"/>
    <w:rsid w:val="004747E1"/>
    <w:rsid w:val="00474F8D"/>
    <w:rsid w:val="0047500D"/>
    <w:rsid w:val="00476742"/>
    <w:rsid w:val="004769E2"/>
    <w:rsid w:val="00476D98"/>
    <w:rsid w:val="0047733C"/>
    <w:rsid w:val="004773CF"/>
    <w:rsid w:val="004779CB"/>
    <w:rsid w:val="00477AE2"/>
    <w:rsid w:val="004803CA"/>
    <w:rsid w:val="004805F2"/>
    <w:rsid w:val="00482646"/>
    <w:rsid w:val="00484D79"/>
    <w:rsid w:val="00485051"/>
    <w:rsid w:val="00485289"/>
    <w:rsid w:val="0049029B"/>
    <w:rsid w:val="004910B0"/>
    <w:rsid w:val="0049134C"/>
    <w:rsid w:val="00491B99"/>
    <w:rsid w:val="0049241B"/>
    <w:rsid w:val="00492D91"/>
    <w:rsid w:val="00493DA6"/>
    <w:rsid w:val="0049464D"/>
    <w:rsid w:val="004965B7"/>
    <w:rsid w:val="0049687C"/>
    <w:rsid w:val="00496A1A"/>
    <w:rsid w:val="004A0DB9"/>
    <w:rsid w:val="004A138E"/>
    <w:rsid w:val="004A1E01"/>
    <w:rsid w:val="004A2B0D"/>
    <w:rsid w:val="004A38A4"/>
    <w:rsid w:val="004A5193"/>
    <w:rsid w:val="004A5A26"/>
    <w:rsid w:val="004A61D9"/>
    <w:rsid w:val="004A62C5"/>
    <w:rsid w:val="004A75B6"/>
    <w:rsid w:val="004A76F2"/>
    <w:rsid w:val="004A7EB3"/>
    <w:rsid w:val="004B23B9"/>
    <w:rsid w:val="004B2632"/>
    <w:rsid w:val="004B3B5E"/>
    <w:rsid w:val="004B4085"/>
    <w:rsid w:val="004B5582"/>
    <w:rsid w:val="004C2205"/>
    <w:rsid w:val="004C3670"/>
    <w:rsid w:val="004D0771"/>
    <w:rsid w:val="004D0E18"/>
    <w:rsid w:val="004D0FD1"/>
    <w:rsid w:val="004D1012"/>
    <w:rsid w:val="004D2D1B"/>
    <w:rsid w:val="004D490B"/>
    <w:rsid w:val="004D62DE"/>
    <w:rsid w:val="004D6BA7"/>
    <w:rsid w:val="004D6D0C"/>
    <w:rsid w:val="004D7A5F"/>
    <w:rsid w:val="004E178E"/>
    <w:rsid w:val="004E1A5A"/>
    <w:rsid w:val="004E1CEE"/>
    <w:rsid w:val="004E1DBF"/>
    <w:rsid w:val="004E355C"/>
    <w:rsid w:val="004E49A3"/>
    <w:rsid w:val="004E6956"/>
    <w:rsid w:val="004E6B1A"/>
    <w:rsid w:val="004E7D1B"/>
    <w:rsid w:val="004F0131"/>
    <w:rsid w:val="004F090B"/>
    <w:rsid w:val="004F0D5F"/>
    <w:rsid w:val="004F3A98"/>
    <w:rsid w:val="004F415F"/>
    <w:rsid w:val="004F62C6"/>
    <w:rsid w:val="004F781C"/>
    <w:rsid w:val="00501692"/>
    <w:rsid w:val="005018A4"/>
    <w:rsid w:val="00501B18"/>
    <w:rsid w:val="00501EED"/>
    <w:rsid w:val="005053E2"/>
    <w:rsid w:val="0050688A"/>
    <w:rsid w:val="00510EEC"/>
    <w:rsid w:val="005128A6"/>
    <w:rsid w:val="00513E5D"/>
    <w:rsid w:val="00513F6E"/>
    <w:rsid w:val="005142D3"/>
    <w:rsid w:val="00520247"/>
    <w:rsid w:val="005217F8"/>
    <w:rsid w:val="00521FAD"/>
    <w:rsid w:val="005222E2"/>
    <w:rsid w:val="00523A67"/>
    <w:rsid w:val="00523FF7"/>
    <w:rsid w:val="00527919"/>
    <w:rsid w:val="0053033F"/>
    <w:rsid w:val="00530504"/>
    <w:rsid w:val="00530C79"/>
    <w:rsid w:val="005314E7"/>
    <w:rsid w:val="00532A6D"/>
    <w:rsid w:val="00532B6E"/>
    <w:rsid w:val="005334D9"/>
    <w:rsid w:val="005373E6"/>
    <w:rsid w:val="00540FAC"/>
    <w:rsid w:val="00541241"/>
    <w:rsid w:val="00541931"/>
    <w:rsid w:val="00541F6D"/>
    <w:rsid w:val="00542121"/>
    <w:rsid w:val="0054317B"/>
    <w:rsid w:val="005437AF"/>
    <w:rsid w:val="00544CDC"/>
    <w:rsid w:val="0054689E"/>
    <w:rsid w:val="00546C0F"/>
    <w:rsid w:val="00547DDD"/>
    <w:rsid w:val="0055084A"/>
    <w:rsid w:val="00550888"/>
    <w:rsid w:val="0055373E"/>
    <w:rsid w:val="0055498E"/>
    <w:rsid w:val="00555E3A"/>
    <w:rsid w:val="00556055"/>
    <w:rsid w:val="0055611B"/>
    <w:rsid w:val="0055614A"/>
    <w:rsid w:val="0055672A"/>
    <w:rsid w:val="00556AD1"/>
    <w:rsid w:val="00557B86"/>
    <w:rsid w:val="00561806"/>
    <w:rsid w:val="00564809"/>
    <w:rsid w:val="00565039"/>
    <w:rsid w:val="005669A4"/>
    <w:rsid w:val="0057062A"/>
    <w:rsid w:val="00571FB0"/>
    <w:rsid w:val="005721B7"/>
    <w:rsid w:val="00572242"/>
    <w:rsid w:val="00572C27"/>
    <w:rsid w:val="00572C77"/>
    <w:rsid w:val="005731F4"/>
    <w:rsid w:val="005732A8"/>
    <w:rsid w:val="00573C37"/>
    <w:rsid w:val="005743B7"/>
    <w:rsid w:val="00575655"/>
    <w:rsid w:val="00575CF5"/>
    <w:rsid w:val="00576B4A"/>
    <w:rsid w:val="00577FA2"/>
    <w:rsid w:val="005812D6"/>
    <w:rsid w:val="00582F98"/>
    <w:rsid w:val="00584509"/>
    <w:rsid w:val="00584B5C"/>
    <w:rsid w:val="00584B8C"/>
    <w:rsid w:val="00584CAA"/>
    <w:rsid w:val="0058545A"/>
    <w:rsid w:val="0058577D"/>
    <w:rsid w:val="005861AA"/>
    <w:rsid w:val="00587381"/>
    <w:rsid w:val="00591B78"/>
    <w:rsid w:val="005936A1"/>
    <w:rsid w:val="005937CE"/>
    <w:rsid w:val="00596E7D"/>
    <w:rsid w:val="00597898"/>
    <w:rsid w:val="00597D6A"/>
    <w:rsid w:val="005A2206"/>
    <w:rsid w:val="005A3216"/>
    <w:rsid w:val="005A6352"/>
    <w:rsid w:val="005A6D63"/>
    <w:rsid w:val="005A7B7F"/>
    <w:rsid w:val="005B0FCB"/>
    <w:rsid w:val="005B2949"/>
    <w:rsid w:val="005B2BA4"/>
    <w:rsid w:val="005B550E"/>
    <w:rsid w:val="005B5BAA"/>
    <w:rsid w:val="005B5F5E"/>
    <w:rsid w:val="005B611F"/>
    <w:rsid w:val="005B6FE9"/>
    <w:rsid w:val="005B79EE"/>
    <w:rsid w:val="005C09F7"/>
    <w:rsid w:val="005C188D"/>
    <w:rsid w:val="005C2210"/>
    <w:rsid w:val="005C2344"/>
    <w:rsid w:val="005C30D4"/>
    <w:rsid w:val="005C33ED"/>
    <w:rsid w:val="005C3F93"/>
    <w:rsid w:val="005C55BB"/>
    <w:rsid w:val="005C67C6"/>
    <w:rsid w:val="005D062F"/>
    <w:rsid w:val="005D215E"/>
    <w:rsid w:val="005D2896"/>
    <w:rsid w:val="005D2A8C"/>
    <w:rsid w:val="005D42E9"/>
    <w:rsid w:val="005D6921"/>
    <w:rsid w:val="005D7668"/>
    <w:rsid w:val="005D7752"/>
    <w:rsid w:val="005E025F"/>
    <w:rsid w:val="005E14FA"/>
    <w:rsid w:val="005E254E"/>
    <w:rsid w:val="005E31FB"/>
    <w:rsid w:val="005E39DE"/>
    <w:rsid w:val="005E3FB9"/>
    <w:rsid w:val="005E5B9E"/>
    <w:rsid w:val="005E5F76"/>
    <w:rsid w:val="005E6860"/>
    <w:rsid w:val="005E7AC8"/>
    <w:rsid w:val="005F0142"/>
    <w:rsid w:val="005F0344"/>
    <w:rsid w:val="005F0482"/>
    <w:rsid w:val="005F09E6"/>
    <w:rsid w:val="005F1048"/>
    <w:rsid w:val="005F15FA"/>
    <w:rsid w:val="005F1D54"/>
    <w:rsid w:val="005F37F0"/>
    <w:rsid w:val="005F3C3B"/>
    <w:rsid w:val="005F3FB1"/>
    <w:rsid w:val="005F41DF"/>
    <w:rsid w:val="005F4D87"/>
    <w:rsid w:val="005F4F21"/>
    <w:rsid w:val="005F4FCC"/>
    <w:rsid w:val="005F5EEB"/>
    <w:rsid w:val="005F6462"/>
    <w:rsid w:val="005F683C"/>
    <w:rsid w:val="005F77A0"/>
    <w:rsid w:val="005F7D24"/>
    <w:rsid w:val="006006EB"/>
    <w:rsid w:val="0060297D"/>
    <w:rsid w:val="00603595"/>
    <w:rsid w:val="00603A27"/>
    <w:rsid w:val="00604DFC"/>
    <w:rsid w:val="00605E54"/>
    <w:rsid w:val="00606AFF"/>
    <w:rsid w:val="00606E14"/>
    <w:rsid w:val="00611B4D"/>
    <w:rsid w:val="00612D09"/>
    <w:rsid w:val="00612F9F"/>
    <w:rsid w:val="00613336"/>
    <w:rsid w:val="00613660"/>
    <w:rsid w:val="00614B03"/>
    <w:rsid w:val="00615018"/>
    <w:rsid w:val="006156F2"/>
    <w:rsid w:val="006173B5"/>
    <w:rsid w:val="006176CD"/>
    <w:rsid w:val="0062123A"/>
    <w:rsid w:val="006222AC"/>
    <w:rsid w:val="00622A03"/>
    <w:rsid w:val="00623791"/>
    <w:rsid w:val="00623E50"/>
    <w:rsid w:val="006246EE"/>
    <w:rsid w:val="00624B3B"/>
    <w:rsid w:val="00626509"/>
    <w:rsid w:val="0062762A"/>
    <w:rsid w:val="00630B08"/>
    <w:rsid w:val="00631697"/>
    <w:rsid w:val="00632786"/>
    <w:rsid w:val="006341AC"/>
    <w:rsid w:val="00634FAE"/>
    <w:rsid w:val="0063786C"/>
    <w:rsid w:val="00637EFE"/>
    <w:rsid w:val="006428D8"/>
    <w:rsid w:val="0064307D"/>
    <w:rsid w:val="00645193"/>
    <w:rsid w:val="006452AE"/>
    <w:rsid w:val="00645F6F"/>
    <w:rsid w:val="00646E75"/>
    <w:rsid w:val="00646F93"/>
    <w:rsid w:val="00647984"/>
    <w:rsid w:val="006507A9"/>
    <w:rsid w:val="00652B8B"/>
    <w:rsid w:val="00653147"/>
    <w:rsid w:val="006540E8"/>
    <w:rsid w:val="00654C11"/>
    <w:rsid w:val="00656249"/>
    <w:rsid w:val="00657BCE"/>
    <w:rsid w:val="00660077"/>
    <w:rsid w:val="00660097"/>
    <w:rsid w:val="006622B0"/>
    <w:rsid w:val="006639D7"/>
    <w:rsid w:val="00663B0F"/>
    <w:rsid w:val="006645A0"/>
    <w:rsid w:val="00664916"/>
    <w:rsid w:val="00664B29"/>
    <w:rsid w:val="00666CF8"/>
    <w:rsid w:val="006671DB"/>
    <w:rsid w:val="00670E1C"/>
    <w:rsid w:val="00671CB6"/>
    <w:rsid w:val="00672398"/>
    <w:rsid w:val="00672BAE"/>
    <w:rsid w:val="006732CF"/>
    <w:rsid w:val="00673434"/>
    <w:rsid w:val="00674078"/>
    <w:rsid w:val="0067551C"/>
    <w:rsid w:val="00675780"/>
    <w:rsid w:val="006760CE"/>
    <w:rsid w:val="00676590"/>
    <w:rsid w:val="00676DC3"/>
    <w:rsid w:val="00677122"/>
    <w:rsid w:val="0067734A"/>
    <w:rsid w:val="00677A95"/>
    <w:rsid w:val="00677EC9"/>
    <w:rsid w:val="00677F60"/>
    <w:rsid w:val="00680680"/>
    <w:rsid w:val="00682129"/>
    <w:rsid w:val="0068484D"/>
    <w:rsid w:val="00684C37"/>
    <w:rsid w:val="00684DE8"/>
    <w:rsid w:val="00685FC5"/>
    <w:rsid w:val="0068679D"/>
    <w:rsid w:val="006875CA"/>
    <w:rsid w:val="00687684"/>
    <w:rsid w:val="006906EB"/>
    <w:rsid w:val="00691323"/>
    <w:rsid w:val="00691672"/>
    <w:rsid w:val="006934D0"/>
    <w:rsid w:val="00694E32"/>
    <w:rsid w:val="00695784"/>
    <w:rsid w:val="006958F6"/>
    <w:rsid w:val="00695B38"/>
    <w:rsid w:val="00696798"/>
    <w:rsid w:val="006967BB"/>
    <w:rsid w:val="006A1B4D"/>
    <w:rsid w:val="006A2401"/>
    <w:rsid w:val="006A2B19"/>
    <w:rsid w:val="006A341E"/>
    <w:rsid w:val="006A3AE3"/>
    <w:rsid w:val="006A3C2D"/>
    <w:rsid w:val="006A3CE9"/>
    <w:rsid w:val="006A4632"/>
    <w:rsid w:val="006A4B6D"/>
    <w:rsid w:val="006A6C46"/>
    <w:rsid w:val="006A7216"/>
    <w:rsid w:val="006B0AF6"/>
    <w:rsid w:val="006B216E"/>
    <w:rsid w:val="006B3E27"/>
    <w:rsid w:val="006B42F3"/>
    <w:rsid w:val="006B4480"/>
    <w:rsid w:val="006B464B"/>
    <w:rsid w:val="006B4723"/>
    <w:rsid w:val="006B5601"/>
    <w:rsid w:val="006B7172"/>
    <w:rsid w:val="006B7FCA"/>
    <w:rsid w:val="006C008E"/>
    <w:rsid w:val="006C0812"/>
    <w:rsid w:val="006C0994"/>
    <w:rsid w:val="006C11F9"/>
    <w:rsid w:val="006C4005"/>
    <w:rsid w:val="006C48BC"/>
    <w:rsid w:val="006C4BC7"/>
    <w:rsid w:val="006C4D94"/>
    <w:rsid w:val="006C4EF3"/>
    <w:rsid w:val="006C5954"/>
    <w:rsid w:val="006C6DB4"/>
    <w:rsid w:val="006C79A1"/>
    <w:rsid w:val="006D1826"/>
    <w:rsid w:val="006D1A09"/>
    <w:rsid w:val="006D2BAD"/>
    <w:rsid w:val="006D32C7"/>
    <w:rsid w:val="006D33C1"/>
    <w:rsid w:val="006D3C96"/>
    <w:rsid w:val="006D5380"/>
    <w:rsid w:val="006D661B"/>
    <w:rsid w:val="006E0093"/>
    <w:rsid w:val="006E0376"/>
    <w:rsid w:val="006E0409"/>
    <w:rsid w:val="006E20D8"/>
    <w:rsid w:val="006E277C"/>
    <w:rsid w:val="006E3726"/>
    <w:rsid w:val="006E5AA3"/>
    <w:rsid w:val="006E5BA4"/>
    <w:rsid w:val="006E628C"/>
    <w:rsid w:val="006E78C4"/>
    <w:rsid w:val="006E7EC4"/>
    <w:rsid w:val="006F03F8"/>
    <w:rsid w:val="006F0ABF"/>
    <w:rsid w:val="006F1DF1"/>
    <w:rsid w:val="006F258A"/>
    <w:rsid w:val="006F2875"/>
    <w:rsid w:val="006F2A3F"/>
    <w:rsid w:val="006F30CA"/>
    <w:rsid w:val="006F55BB"/>
    <w:rsid w:val="006F58A4"/>
    <w:rsid w:val="006F58F2"/>
    <w:rsid w:val="006F5EB8"/>
    <w:rsid w:val="006F6ED3"/>
    <w:rsid w:val="006F6F10"/>
    <w:rsid w:val="006F75A2"/>
    <w:rsid w:val="006F7D84"/>
    <w:rsid w:val="007016C8"/>
    <w:rsid w:val="007027B7"/>
    <w:rsid w:val="007043FB"/>
    <w:rsid w:val="007049F7"/>
    <w:rsid w:val="00705D1A"/>
    <w:rsid w:val="007066C6"/>
    <w:rsid w:val="00710090"/>
    <w:rsid w:val="00711E02"/>
    <w:rsid w:val="00711FD5"/>
    <w:rsid w:val="007130E3"/>
    <w:rsid w:val="00713575"/>
    <w:rsid w:val="00713901"/>
    <w:rsid w:val="00713ECF"/>
    <w:rsid w:val="00715E74"/>
    <w:rsid w:val="00715E85"/>
    <w:rsid w:val="00715EBB"/>
    <w:rsid w:val="007164D7"/>
    <w:rsid w:val="00716F5C"/>
    <w:rsid w:val="00717412"/>
    <w:rsid w:val="007205C7"/>
    <w:rsid w:val="00720708"/>
    <w:rsid w:val="00722206"/>
    <w:rsid w:val="00723300"/>
    <w:rsid w:val="00723B56"/>
    <w:rsid w:val="007241BE"/>
    <w:rsid w:val="007263BF"/>
    <w:rsid w:val="00727B43"/>
    <w:rsid w:val="00730583"/>
    <w:rsid w:val="00730C86"/>
    <w:rsid w:val="00731026"/>
    <w:rsid w:val="007313C6"/>
    <w:rsid w:val="00731626"/>
    <w:rsid w:val="00731722"/>
    <w:rsid w:val="00732972"/>
    <w:rsid w:val="007335ED"/>
    <w:rsid w:val="00733981"/>
    <w:rsid w:val="00735C55"/>
    <w:rsid w:val="00736D67"/>
    <w:rsid w:val="007372AC"/>
    <w:rsid w:val="00737CFB"/>
    <w:rsid w:val="00737E25"/>
    <w:rsid w:val="00741DAD"/>
    <w:rsid w:val="00742289"/>
    <w:rsid w:val="0074355C"/>
    <w:rsid w:val="007476A1"/>
    <w:rsid w:val="00747AEA"/>
    <w:rsid w:val="00750110"/>
    <w:rsid w:val="00750A26"/>
    <w:rsid w:val="00750F1A"/>
    <w:rsid w:val="00751121"/>
    <w:rsid w:val="007512C7"/>
    <w:rsid w:val="00751754"/>
    <w:rsid w:val="007525D0"/>
    <w:rsid w:val="00752825"/>
    <w:rsid w:val="007532BB"/>
    <w:rsid w:val="0075448B"/>
    <w:rsid w:val="00755760"/>
    <w:rsid w:val="00755CCD"/>
    <w:rsid w:val="00755DA6"/>
    <w:rsid w:val="00755DC8"/>
    <w:rsid w:val="00755DE8"/>
    <w:rsid w:val="007572FD"/>
    <w:rsid w:val="007579B3"/>
    <w:rsid w:val="007603B4"/>
    <w:rsid w:val="00760BC2"/>
    <w:rsid w:val="00762370"/>
    <w:rsid w:val="0076329F"/>
    <w:rsid w:val="00763F8A"/>
    <w:rsid w:val="0076479F"/>
    <w:rsid w:val="00764B2B"/>
    <w:rsid w:val="00764C8A"/>
    <w:rsid w:val="007655E4"/>
    <w:rsid w:val="00765BD2"/>
    <w:rsid w:val="007667CD"/>
    <w:rsid w:val="00766B94"/>
    <w:rsid w:val="007705B4"/>
    <w:rsid w:val="007706C4"/>
    <w:rsid w:val="00771125"/>
    <w:rsid w:val="00771E95"/>
    <w:rsid w:val="007728BC"/>
    <w:rsid w:val="00774304"/>
    <w:rsid w:val="0077433D"/>
    <w:rsid w:val="007743BC"/>
    <w:rsid w:val="00776326"/>
    <w:rsid w:val="007763F5"/>
    <w:rsid w:val="007774A3"/>
    <w:rsid w:val="007775E1"/>
    <w:rsid w:val="007776E4"/>
    <w:rsid w:val="00780ACD"/>
    <w:rsid w:val="007839F3"/>
    <w:rsid w:val="00783E79"/>
    <w:rsid w:val="00783F33"/>
    <w:rsid w:val="00784629"/>
    <w:rsid w:val="00786F5F"/>
    <w:rsid w:val="007917B1"/>
    <w:rsid w:val="007917B9"/>
    <w:rsid w:val="00791AA4"/>
    <w:rsid w:val="00791F86"/>
    <w:rsid w:val="00792B9C"/>
    <w:rsid w:val="00794422"/>
    <w:rsid w:val="00794907"/>
    <w:rsid w:val="007A1E17"/>
    <w:rsid w:val="007A2291"/>
    <w:rsid w:val="007A25E5"/>
    <w:rsid w:val="007A26DE"/>
    <w:rsid w:val="007A2870"/>
    <w:rsid w:val="007A2F27"/>
    <w:rsid w:val="007A33A3"/>
    <w:rsid w:val="007A37D5"/>
    <w:rsid w:val="007A5074"/>
    <w:rsid w:val="007A5B8B"/>
    <w:rsid w:val="007A5D52"/>
    <w:rsid w:val="007A765F"/>
    <w:rsid w:val="007B04DE"/>
    <w:rsid w:val="007B0A74"/>
    <w:rsid w:val="007B1441"/>
    <w:rsid w:val="007B1A6C"/>
    <w:rsid w:val="007B2BBC"/>
    <w:rsid w:val="007B338A"/>
    <w:rsid w:val="007B368E"/>
    <w:rsid w:val="007B3CF7"/>
    <w:rsid w:val="007B408F"/>
    <w:rsid w:val="007B5AE8"/>
    <w:rsid w:val="007B70E0"/>
    <w:rsid w:val="007C1BE3"/>
    <w:rsid w:val="007C1E9B"/>
    <w:rsid w:val="007C21E6"/>
    <w:rsid w:val="007C2A12"/>
    <w:rsid w:val="007C2E79"/>
    <w:rsid w:val="007C348B"/>
    <w:rsid w:val="007C3F5E"/>
    <w:rsid w:val="007C465A"/>
    <w:rsid w:val="007C46C4"/>
    <w:rsid w:val="007C4ACB"/>
    <w:rsid w:val="007D0487"/>
    <w:rsid w:val="007D0B77"/>
    <w:rsid w:val="007D0D3D"/>
    <w:rsid w:val="007D1A7C"/>
    <w:rsid w:val="007D438B"/>
    <w:rsid w:val="007D47A5"/>
    <w:rsid w:val="007D4935"/>
    <w:rsid w:val="007E051B"/>
    <w:rsid w:val="007E0804"/>
    <w:rsid w:val="007E21B7"/>
    <w:rsid w:val="007E2A18"/>
    <w:rsid w:val="007E4E00"/>
    <w:rsid w:val="007F052B"/>
    <w:rsid w:val="007F1340"/>
    <w:rsid w:val="007F2454"/>
    <w:rsid w:val="007F4040"/>
    <w:rsid w:val="007F45C9"/>
    <w:rsid w:val="007F5192"/>
    <w:rsid w:val="007F5A82"/>
    <w:rsid w:val="007F62C6"/>
    <w:rsid w:val="007F6D65"/>
    <w:rsid w:val="0080073E"/>
    <w:rsid w:val="00801794"/>
    <w:rsid w:val="00802D04"/>
    <w:rsid w:val="00803285"/>
    <w:rsid w:val="008033DE"/>
    <w:rsid w:val="00803E72"/>
    <w:rsid w:val="00804C43"/>
    <w:rsid w:val="008053A0"/>
    <w:rsid w:val="008066CF"/>
    <w:rsid w:val="00806D92"/>
    <w:rsid w:val="00807CCC"/>
    <w:rsid w:val="008102A2"/>
    <w:rsid w:val="0081118D"/>
    <w:rsid w:val="0081161C"/>
    <w:rsid w:val="00812407"/>
    <w:rsid w:val="00815F54"/>
    <w:rsid w:val="00816D60"/>
    <w:rsid w:val="00817CE1"/>
    <w:rsid w:val="00820EB5"/>
    <w:rsid w:val="00822061"/>
    <w:rsid w:val="00823735"/>
    <w:rsid w:val="008243E7"/>
    <w:rsid w:val="00824762"/>
    <w:rsid w:val="00824C0C"/>
    <w:rsid w:val="00825FD3"/>
    <w:rsid w:val="00826DE6"/>
    <w:rsid w:val="00827D08"/>
    <w:rsid w:val="00831205"/>
    <w:rsid w:val="00831C5B"/>
    <w:rsid w:val="008321E3"/>
    <w:rsid w:val="00832BB7"/>
    <w:rsid w:val="00832BF6"/>
    <w:rsid w:val="00832DDC"/>
    <w:rsid w:val="00832E74"/>
    <w:rsid w:val="00833436"/>
    <w:rsid w:val="00833717"/>
    <w:rsid w:val="00833B60"/>
    <w:rsid w:val="00834079"/>
    <w:rsid w:val="00834176"/>
    <w:rsid w:val="008341B3"/>
    <w:rsid w:val="008343E5"/>
    <w:rsid w:val="008374F7"/>
    <w:rsid w:val="00840204"/>
    <w:rsid w:val="00840835"/>
    <w:rsid w:val="00843A60"/>
    <w:rsid w:val="00844530"/>
    <w:rsid w:val="00844E67"/>
    <w:rsid w:val="00845744"/>
    <w:rsid w:val="0084607A"/>
    <w:rsid w:val="00846C91"/>
    <w:rsid w:val="00847F4A"/>
    <w:rsid w:val="008513E8"/>
    <w:rsid w:val="00851843"/>
    <w:rsid w:val="00851CBB"/>
    <w:rsid w:val="00853063"/>
    <w:rsid w:val="008531DC"/>
    <w:rsid w:val="0085357E"/>
    <w:rsid w:val="00853805"/>
    <w:rsid w:val="008539D5"/>
    <w:rsid w:val="00853BAB"/>
    <w:rsid w:val="00856DB8"/>
    <w:rsid w:val="00857302"/>
    <w:rsid w:val="00857F30"/>
    <w:rsid w:val="0086003E"/>
    <w:rsid w:val="0086055F"/>
    <w:rsid w:val="0086251E"/>
    <w:rsid w:val="0086321A"/>
    <w:rsid w:val="00865200"/>
    <w:rsid w:val="00865A67"/>
    <w:rsid w:val="0086687E"/>
    <w:rsid w:val="00871697"/>
    <w:rsid w:val="0087178E"/>
    <w:rsid w:val="0087190F"/>
    <w:rsid w:val="008728BE"/>
    <w:rsid w:val="008728C9"/>
    <w:rsid w:val="008737DC"/>
    <w:rsid w:val="008746D4"/>
    <w:rsid w:val="008748E3"/>
    <w:rsid w:val="008752CB"/>
    <w:rsid w:val="00876439"/>
    <w:rsid w:val="008771B1"/>
    <w:rsid w:val="0088049E"/>
    <w:rsid w:val="008808B1"/>
    <w:rsid w:val="00880D00"/>
    <w:rsid w:val="008816CC"/>
    <w:rsid w:val="00881A8F"/>
    <w:rsid w:val="00881CE0"/>
    <w:rsid w:val="008827FD"/>
    <w:rsid w:val="00882D37"/>
    <w:rsid w:val="00882E28"/>
    <w:rsid w:val="008850DC"/>
    <w:rsid w:val="008858CB"/>
    <w:rsid w:val="00886584"/>
    <w:rsid w:val="00887944"/>
    <w:rsid w:val="00887FEF"/>
    <w:rsid w:val="00890502"/>
    <w:rsid w:val="008907CE"/>
    <w:rsid w:val="00890B99"/>
    <w:rsid w:val="00890E14"/>
    <w:rsid w:val="00892277"/>
    <w:rsid w:val="00892467"/>
    <w:rsid w:val="00893BCB"/>
    <w:rsid w:val="00894ECE"/>
    <w:rsid w:val="00895EA6"/>
    <w:rsid w:val="00896CCB"/>
    <w:rsid w:val="00896CE4"/>
    <w:rsid w:val="0089730D"/>
    <w:rsid w:val="00897404"/>
    <w:rsid w:val="008A37BE"/>
    <w:rsid w:val="008A4809"/>
    <w:rsid w:val="008A4BCF"/>
    <w:rsid w:val="008A4E56"/>
    <w:rsid w:val="008A56B1"/>
    <w:rsid w:val="008A6463"/>
    <w:rsid w:val="008A743B"/>
    <w:rsid w:val="008B18ED"/>
    <w:rsid w:val="008B37D6"/>
    <w:rsid w:val="008B3DC9"/>
    <w:rsid w:val="008B7D8F"/>
    <w:rsid w:val="008B7FD5"/>
    <w:rsid w:val="008C077F"/>
    <w:rsid w:val="008C2102"/>
    <w:rsid w:val="008C32AC"/>
    <w:rsid w:val="008C33B2"/>
    <w:rsid w:val="008C3415"/>
    <w:rsid w:val="008C49B1"/>
    <w:rsid w:val="008C6B05"/>
    <w:rsid w:val="008D0AAF"/>
    <w:rsid w:val="008D1BBD"/>
    <w:rsid w:val="008D1FEA"/>
    <w:rsid w:val="008D21D4"/>
    <w:rsid w:val="008D2C89"/>
    <w:rsid w:val="008D32FC"/>
    <w:rsid w:val="008D3971"/>
    <w:rsid w:val="008D42C4"/>
    <w:rsid w:val="008E066B"/>
    <w:rsid w:val="008E3541"/>
    <w:rsid w:val="008E372B"/>
    <w:rsid w:val="008E4104"/>
    <w:rsid w:val="008E416B"/>
    <w:rsid w:val="008E433C"/>
    <w:rsid w:val="008E4C6D"/>
    <w:rsid w:val="008E4E22"/>
    <w:rsid w:val="008E55C9"/>
    <w:rsid w:val="008E6185"/>
    <w:rsid w:val="008E6337"/>
    <w:rsid w:val="008F0CA0"/>
    <w:rsid w:val="008F1194"/>
    <w:rsid w:val="008F1200"/>
    <w:rsid w:val="008F17B9"/>
    <w:rsid w:val="008F1EE9"/>
    <w:rsid w:val="008F2168"/>
    <w:rsid w:val="008F291D"/>
    <w:rsid w:val="008F33F9"/>
    <w:rsid w:val="008F7CBC"/>
    <w:rsid w:val="008F7DC3"/>
    <w:rsid w:val="0090040A"/>
    <w:rsid w:val="00901D17"/>
    <w:rsid w:val="00901D42"/>
    <w:rsid w:val="00902853"/>
    <w:rsid w:val="00902B8C"/>
    <w:rsid w:val="00902ECC"/>
    <w:rsid w:val="009051DA"/>
    <w:rsid w:val="0090554D"/>
    <w:rsid w:val="009056C6"/>
    <w:rsid w:val="009063F7"/>
    <w:rsid w:val="00910EC0"/>
    <w:rsid w:val="00911288"/>
    <w:rsid w:val="00911566"/>
    <w:rsid w:val="0091327B"/>
    <w:rsid w:val="00913E04"/>
    <w:rsid w:val="00914338"/>
    <w:rsid w:val="00914786"/>
    <w:rsid w:val="00915AEB"/>
    <w:rsid w:val="00916BC7"/>
    <w:rsid w:val="009170E7"/>
    <w:rsid w:val="00917A40"/>
    <w:rsid w:val="00921140"/>
    <w:rsid w:val="00921C3B"/>
    <w:rsid w:val="00922532"/>
    <w:rsid w:val="00922F94"/>
    <w:rsid w:val="00924AB9"/>
    <w:rsid w:val="009250FD"/>
    <w:rsid w:val="0092555E"/>
    <w:rsid w:val="009265D6"/>
    <w:rsid w:val="00926E7E"/>
    <w:rsid w:val="009273F5"/>
    <w:rsid w:val="00930662"/>
    <w:rsid w:val="00931540"/>
    <w:rsid w:val="00931AD8"/>
    <w:rsid w:val="00932660"/>
    <w:rsid w:val="00934EBF"/>
    <w:rsid w:val="0093595B"/>
    <w:rsid w:val="0093679A"/>
    <w:rsid w:val="00936BC1"/>
    <w:rsid w:val="009373AE"/>
    <w:rsid w:val="00942587"/>
    <w:rsid w:val="00942DF5"/>
    <w:rsid w:val="00943908"/>
    <w:rsid w:val="00943D16"/>
    <w:rsid w:val="009442AB"/>
    <w:rsid w:val="00944F6F"/>
    <w:rsid w:val="00945157"/>
    <w:rsid w:val="00946206"/>
    <w:rsid w:val="00947F61"/>
    <w:rsid w:val="009501FF"/>
    <w:rsid w:val="009502D6"/>
    <w:rsid w:val="0095225F"/>
    <w:rsid w:val="00952C1C"/>
    <w:rsid w:val="009532EB"/>
    <w:rsid w:val="009538E5"/>
    <w:rsid w:val="00955CA9"/>
    <w:rsid w:val="00957426"/>
    <w:rsid w:val="00957846"/>
    <w:rsid w:val="00957E6C"/>
    <w:rsid w:val="00962890"/>
    <w:rsid w:val="009629E0"/>
    <w:rsid w:val="00964049"/>
    <w:rsid w:val="009645DC"/>
    <w:rsid w:val="00965004"/>
    <w:rsid w:val="00965658"/>
    <w:rsid w:val="00965838"/>
    <w:rsid w:val="00966D25"/>
    <w:rsid w:val="00966FF4"/>
    <w:rsid w:val="0096769D"/>
    <w:rsid w:val="009704D1"/>
    <w:rsid w:val="0097080B"/>
    <w:rsid w:val="00970CCB"/>
    <w:rsid w:val="00970FFA"/>
    <w:rsid w:val="0097120C"/>
    <w:rsid w:val="009730C3"/>
    <w:rsid w:val="0097442E"/>
    <w:rsid w:val="00975513"/>
    <w:rsid w:val="009758FD"/>
    <w:rsid w:val="00976C0A"/>
    <w:rsid w:val="0098062D"/>
    <w:rsid w:val="0098109E"/>
    <w:rsid w:val="009812DE"/>
    <w:rsid w:val="00981F1B"/>
    <w:rsid w:val="009830C5"/>
    <w:rsid w:val="00983BC8"/>
    <w:rsid w:val="00984B1C"/>
    <w:rsid w:val="00985A1E"/>
    <w:rsid w:val="00985C09"/>
    <w:rsid w:val="00985C29"/>
    <w:rsid w:val="009862A2"/>
    <w:rsid w:val="00986771"/>
    <w:rsid w:val="009905FA"/>
    <w:rsid w:val="009928C4"/>
    <w:rsid w:val="00993FA7"/>
    <w:rsid w:val="0099553B"/>
    <w:rsid w:val="00995589"/>
    <w:rsid w:val="00995E23"/>
    <w:rsid w:val="009979FA"/>
    <w:rsid w:val="009A0D44"/>
    <w:rsid w:val="009A0D48"/>
    <w:rsid w:val="009A1308"/>
    <w:rsid w:val="009A2958"/>
    <w:rsid w:val="009A482C"/>
    <w:rsid w:val="009A4889"/>
    <w:rsid w:val="009A5693"/>
    <w:rsid w:val="009A6384"/>
    <w:rsid w:val="009A676B"/>
    <w:rsid w:val="009A743D"/>
    <w:rsid w:val="009A7EB5"/>
    <w:rsid w:val="009B1DFA"/>
    <w:rsid w:val="009B1E68"/>
    <w:rsid w:val="009B1F19"/>
    <w:rsid w:val="009B2B14"/>
    <w:rsid w:val="009B54E2"/>
    <w:rsid w:val="009B580C"/>
    <w:rsid w:val="009B69F6"/>
    <w:rsid w:val="009B79BB"/>
    <w:rsid w:val="009B7FD2"/>
    <w:rsid w:val="009C0C19"/>
    <w:rsid w:val="009C17A1"/>
    <w:rsid w:val="009C1E05"/>
    <w:rsid w:val="009C1EBE"/>
    <w:rsid w:val="009C2950"/>
    <w:rsid w:val="009C324D"/>
    <w:rsid w:val="009C35D0"/>
    <w:rsid w:val="009C3B0C"/>
    <w:rsid w:val="009C5121"/>
    <w:rsid w:val="009C5250"/>
    <w:rsid w:val="009C65FC"/>
    <w:rsid w:val="009C7BAE"/>
    <w:rsid w:val="009D01D2"/>
    <w:rsid w:val="009D17F2"/>
    <w:rsid w:val="009D1E6A"/>
    <w:rsid w:val="009D3871"/>
    <w:rsid w:val="009D3E36"/>
    <w:rsid w:val="009D573E"/>
    <w:rsid w:val="009D5F3E"/>
    <w:rsid w:val="009D6263"/>
    <w:rsid w:val="009D6F58"/>
    <w:rsid w:val="009D70C4"/>
    <w:rsid w:val="009D7874"/>
    <w:rsid w:val="009E049B"/>
    <w:rsid w:val="009E072B"/>
    <w:rsid w:val="009E393A"/>
    <w:rsid w:val="009E46B9"/>
    <w:rsid w:val="009E490A"/>
    <w:rsid w:val="009E4E4D"/>
    <w:rsid w:val="009E57F4"/>
    <w:rsid w:val="009E5FFA"/>
    <w:rsid w:val="009E6654"/>
    <w:rsid w:val="009E6F8A"/>
    <w:rsid w:val="009E7143"/>
    <w:rsid w:val="009F12B6"/>
    <w:rsid w:val="009F2426"/>
    <w:rsid w:val="009F3835"/>
    <w:rsid w:val="009F4986"/>
    <w:rsid w:val="009F6DDC"/>
    <w:rsid w:val="009F7DA2"/>
    <w:rsid w:val="00A02B4F"/>
    <w:rsid w:val="00A056D5"/>
    <w:rsid w:val="00A059BD"/>
    <w:rsid w:val="00A06C03"/>
    <w:rsid w:val="00A07021"/>
    <w:rsid w:val="00A072F7"/>
    <w:rsid w:val="00A07937"/>
    <w:rsid w:val="00A10BA1"/>
    <w:rsid w:val="00A11628"/>
    <w:rsid w:val="00A12B82"/>
    <w:rsid w:val="00A135A8"/>
    <w:rsid w:val="00A1479D"/>
    <w:rsid w:val="00A14F94"/>
    <w:rsid w:val="00A176C8"/>
    <w:rsid w:val="00A17D0F"/>
    <w:rsid w:val="00A20C68"/>
    <w:rsid w:val="00A21007"/>
    <w:rsid w:val="00A21AC2"/>
    <w:rsid w:val="00A237CF"/>
    <w:rsid w:val="00A23BA1"/>
    <w:rsid w:val="00A2403A"/>
    <w:rsid w:val="00A24C76"/>
    <w:rsid w:val="00A24FA9"/>
    <w:rsid w:val="00A30523"/>
    <w:rsid w:val="00A308BD"/>
    <w:rsid w:val="00A309A4"/>
    <w:rsid w:val="00A30C93"/>
    <w:rsid w:val="00A31634"/>
    <w:rsid w:val="00A3258F"/>
    <w:rsid w:val="00A32F6B"/>
    <w:rsid w:val="00A33408"/>
    <w:rsid w:val="00A336D0"/>
    <w:rsid w:val="00A42561"/>
    <w:rsid w:val="00A43720"/>
    <w:rsid w:val="00A446F9"/>
    <w:rsid w:val="00A44B5E"/>
    <w:rsid w:val="00A458C5"/>
    <w:rsid w:val="00A458FA"/>
    <w:rsid w:val="00A45C87"/>
    <w:rsid w:val="00A46224"/>
    <w:rsid w:val="00A46598"/>
    <w:rsid w:val="00A46FAE"/>
    <w:rsid w:val="00A5014D"/>
    <w:rsid w:val="00A50157"/>
    <w:rsid w:val="00A50216"/>
    <w:rsid w:val="00A50A71"/>
    <w:rsid w:val="00A5175C"/>
    <w:rsid w:val="00A51869"/>
    <w:rsid w:val="00A52273"/>
    <w:rsid w:val="00A54A8B"/>
    <w:rsid w:val="00A54C83"/>
    <w:rsid w:val="00A55879"/>
    <w:rsid w:val="00A56461"/>
    <w:rsid w:val="00A56A8E"/>
    <w:rsid w:val="00A571A3"/>
    <w:rsid w:val="00A576F4"/>
    <w:rsid w:val="00A578C7"/>
    <w:rsid w:val="00A60DEF"/>
    <w:rsid w:val="00A60F95"/>
    <w:rsid w:val="00A615B2"/>
    <w:rsid w:val="00A61A01"/>
    <w:rsid w:val="00A61A45"/>
    <w:rsid w:val="00A61F94"/>
    <w:rsid w:val="00A61FA3"/>
    <w:rsid w:val="00A6210A"/>
    <w:rsid w:val="00A630CE"/>
    <w:rsid w:val="00A6369E"/>
    <w:rsid w:val="00A6375D"/>
    <w:rsid w:val="00A64851"/>
    <w:rsid w:val="00A6488C"/>
    <w:rsid w:val="00A65AD5"/>
    <w:rsid w:val="00A6759D"/>
    <w:rsid w:val="00A67A69"/>
    <w:rsid w:val="00A70B5B"/>
    <w:rsid w:val="00A72CF6"/>
    <w:rsid w:val="00A7335F"/>
    <w:rsid w:val="00A74967"/>
    <w:rsid w:val="00A74EB8"/>
    <w:rsid w:val="00A7600D"/>
    <w:rsid w:val="00A763C1"/>
    <w:rsid w:val="00A763D9"/>
    <w:rsid w:val="00A76A89"/>
    <w:rsid w:val="00A76DBF"/>
    <w:rsid w:val="00A80182"/>
    <w:rsid w:val="00A80627"/>
    <w:rsid w:val="00A811C3"/>
    <w:rsid w:val="00A82C62"/>
    <w:rsid w:val="00A82E0B"/>
    <w:rsid w:val="00A82F74"/>
    <w:rsid w:val="00A832A0"/>
    <w:rsid w:val="00A83BC1"/>
    <w:rsid w:val="00A85242"/>
    <w:rsid w:val="00A9139A"/>
    <w:rsid w:val="00A92405"/>
    <w:rsid w:val="00A930CE"/>
    <w:rsid w:val="00A93E2C"/>
    <w:rsid w:val="00A943B5"/>
    <w:rsid w:val="00A951D7"/>
    <w:rsid w:val="00A95C2F"/>
    <w:rsid w:val="00A96379"/>
    <w:rsid w:val="00A96BB4"/>
    <w:rsid w:val="00A96CF8"/>
    <w:rsid w:val="00A96D39"/>
    <w:rsid w:val="00A9736C"/>
    <w:rsid w:val="00AA0CEA"/>
    <w:rsid w:val="00AA2F59"/>
    <w:rsid w:val="00AA3692"/>
    <w:rsid w:val="00AA391D"/>
    <w:rsid w:val="00AA3A5E"/>
    <w:rsid w:val="00AA40FD"/>
    <w:rsid w:val="00AA4A01"/>
    <w:rsid w:val="00AA52BC"/>
    <w:rsid w:val="00AA592E"/>
    <w:rsid w:val="00AA5B15"/>
    <w:rsid w:val="00AA6C6A"/>
    <w:rsid w:val="00AA7474"/>
    <w:rsid w:val="00AA7BF9"/>
    <w:rsid w:val="00AB05B1"/>
    <w:rsid w:val="00AB09CB"/>
    <w:rsid w:val="00AB0DA0"/>
    <w:rsid w:val="00AB1DB5"/>
    <w:rsid w:val="00AB1F58"/>
    <w:rsid w:val="00AB3A23"/>
    <w:rsid w:val="00AB3A74"/>
    <w:rsid w:val="00AB4281"/>
    <w:rsid w:val="00AB4631"/>
    <w:rsid w:val="00AB4649"/>
    <w:rsid w:val="00AB4E8F"/>
    <w:rsid w:val="00AB4EC6"/>
    <w:rsid w:val="00AB58CE"/>
    <w:rsid w:val="00AB688F"/>
    <w:rsid w:val="00AB78E2"/>
    <w:rsid w:val="00AC40F7"/>
    <w:rsid w:val="00AC705E"/>
    <w:rsid w:val="00AC769E"/>
    <w:rsid w:val="00AC77AA"/>
    <w:rsid w:val="00AC7AC2"/>
    <w:rsid w:val="00AC7BF2"/>
    <w:rsid w:val="00AD0E74"/>
    <w:rsid w:val="00AD32D5"/>
    <w:rsid w:val="00AD330B"/>
    <w:rsid w:val="00AD3B14"/>
    <w:rsid w:val="00AD3EF1"/>
    <w:rsid w:val="00AD4025"/>
    <w:rsid w:val="00AD4484"/>
    <w:rsid w:val="00AD55EF"/>
    <w:rsid w:val="00AD6ADB"/>
    <w:rsid w:val="00AD6B6F"/>
    <w:rsid w:val="00AD6E60"/>
    <w:rsid w:val="00AD71D5"/>
    <w:rsid w:val="00AE17F4"/>
    <w:rsid w:val="00AE1CA8"/>
    <w:rsid w:val="00AE1F59"/>
    <w:rsid w:val="00AE3228"/>
    <w:rsid w:val="00AE403F"/>
    <w:rsid w:val="00AE471C"/>
    <w:rsid w:val="00AE4B48"/>
    <w:rsid w:val="00AE5B0D"/>
    <w:rsid w:val="00AE627E"/>
    <w:rsid w:val="00AE6C84"/>
    <w:rsid w:val="00AE6FC9"/>
    <w:rsid w:val="00AE7B7B"/>
    <w:rsid w:val="00AF3BF6"/>
    <w:rsid w:val="00AF543A"/>
    <w:rsid w:val="00AF73F1"/>
    <w:rsid w:val="00B01290"/>
    <w:rsid w:val="00B01B47"/>
    <w:rsid w:val="00B03118"/>
    <w:rsid w:val="00B04621"/>
    <w:rsid w:val="00B06056"/>
    <w:rsid w:val="00B074C7"/>
    <w:rsid w:val="00B07F53"/>
    <w:rsid w:val="00B11CB3"/>
    <w:rsid w:val="00B11CBC"/>
    <w:rsid w:val="00B12333"/>
    <w:rsid w:val="00B1276C"/>
    <w:rsid w:val="00B13C5B"/>
    <w:rsid w:val="00B1431C"/>
    <w:rsid w:val="00B14532"/>
    <w:rsid w:val="00B14C70"/>
    <w:rsid w:val="00B15CDF"/>
    <w:rsid w:val="00B16F12"/>
    <w:rsid w:val="00B202AC"/>
    <w:rsid w:val="00B210BD"/>
    <w:rsid w:val="00B21CB1"/>
    <w:rsid w:val="00B23213"/>
    <w:rsid w:val="00B23823"/>
    <w:rsid w:val="00B24B68"/>
    <w:rsid w:val="00B24DA6"/>
    <w:rsid w:val="00B25D38"/>
    <w:rsid w:val="00B303BB"/>
    <w:rsid w:val="00B304A1"/>
    <w:rsid w:val="00B308FE"/>
    <w:rsid w:val="00B30FFE"/>
    <w:rsid w:val="00B312F9"/>
    <w:rsid w:val="00B316AC"/>
    <w:rsid w:val="00B3320D"/>
    <w:rsid w:val="00B332D5"/>
    <w:rsid w:val="00B3402A"/>
    <w:rsid w:val="00B34635"/>
    <w:rsid w:val="00B34A2D"/>
    <w:rsid w:val="00B34D5F"/>
    <w:rsid w:val="00B3794C"/>
    <w:rsid w:val="00B404BA"/>
    <w:rsid w:val="00B411CE"/>
    <w:rsid w:val="00B423F5"/>
    <w:rsid w:val="00B4305D"/>
    <w:rsid w:val="00B4415A"/>
    <w:rsid w:val="00B45B8A"/>
    <w:rsid w:val="00B46231"/>
    <w:rsid w:val="00B46BE7"/>
    <w:rsid w:val="00B46E03"/>
    <w:rsid w:val="00B47652"/>
    <w:rsid w:val="00B4798D"/>
    <w:rsid w:val="00B47FE7"/>
    <w:rsid w:val="00B50294"/>
    <w:rsid w:val="00B51D20"/>
    <w:rsid w:val="00B524B1"/>
    <w:rsid w:val="00B527F2"/>
    <w:rsid w:val="00B5485D"/>
    <w:rsid w:val="00B55064"/>
    <w:rsid w:val="00B55197"/>
    <w:rsid w:val="00B55227"/>
    <w:rsid w:val="00B557AE"/>
    <w:rsid w:val="00B56AB9"/>
    <w:rsid w:val="00B576B4"/>
    <w:rsid w:val="00B6074F"/>
    <w:rsid w:val="00B609D9"/>
    <w:rsid w:val="00B614AF"/>
    <w:rsid w:val="00B62046"/>
    <w:rsid w:val="00B646F7"/>
    <w:rsid w:val="00B64891"/>
    <w:rsid w:val="00B6792A"/>
    <w:rsid w:val="00B67C9D"/>
    <w:rsid w:val="00B67CD2"/>
    <w:rsid w:val="00B72656"/>
    <w:rsid w:val="00B741E2"/>
    <w:rsid w:val="00B748F4"/>
    <w:rsid w:val="00B77B58"/>
    <w:rsid w:val="00B804AB"/>
    <w:rsid w:val="00B8191F"/>
    <w:rsid w:val="00B833A4"/>
    <w:rsid w:val="00B84096"/>
    <w:rsid w:val="00B84DA6"/>
    <w:rsid w:val="00B85295"/>
    <w:rsid w:val="00B85ADE"/>
    <w:rsid w:val="00B85EA4"/>
    <w:rsid w:val="00B86998"/>
    <w:rsid w:val="00B86C22"/>
    <w:rsid w:val="00B906EF"/>
    <w:rsid w:val="00B9136D"/>
    <w:rsid w:val="00B9143B"/>
    <w:rsid w:val="00B915D2"/>
    <w:rsid w:val="00B92790"/>
    <w:rsid w:val="00B94CC0"/>
    <w:rsid w:val="00B961A0"/>
    <w:rsid w:val="00B97470"/>
    <w:rsid w:val="00B9757B"/>
    <w:rsid w:val="00BA22C7"/>
    <w:rsid w:val="00BA272F"/>
    <w:rsid w:val="00BA2C5E"/>
    <w:rsid w:val="00BA2DCE"/>
    <w:rsid w:val="00BA39D1"/>
    <w:rsid w:val="00BA3CDD"/>
    <w:rsid w:val="00BA3D5A"/>
    <w:rsid w:val="00BA3FB9"/>
    <w:rsid w:val="00BA509D"/>
    <w:rsid w:val="00BA5BB1"/>
    <w:rsid w:val="00BA69B7"/>
    <w:rsid w:val="00BA7254"/>
    <w:rsid w:val="00BA7C1C"/>
    <w:rsid w:val="00BA7EF7"/>
    <w:rsid w:val="00BA7F8C"/>
    <w:rsid w:val="00BB1DAE"/>
    <w:rsid w:val="00BB1DF3"/>
    <w:rsid w:val="00BB1FE7"/>
    <w:rsid w:val="00BB2FBE"/>
    <w:rsid w:val="00BB3025"/>
    <w:rsid w:val="00BB3307"/>
    <w:rsid w:val="00BB42C9"/>
    <w:rsid w:val="00BB4532"/>
    <w:rsid w:val="00BB4777"/>
    <w:rsid w:val="00BB4A3E"/>
    <w:rsid w:val="00BB521A"/>
    <w:rsid w:val="00BB59E0"/>
    <w:rsid w:val="00BC14EC"/>
    <w:rsid w:val="00BC1B55"/>
    <w:rsid w:val="00BC37DA"/>
    <w:rsid w:val="00BC3D9D"/>
    <w:rsid w:val="00BC4C4F"/>
    <w:rsid w:val="00BC5C84"/>
    <w:rsid w:val="00BC5EDF"/>
    <w:rsid w:val="00BC694F"/>
    <w:rsid w:val="00BC6DEA"/>
    <w:rsid w:val="00BC7218"/>
    <w:rsid w:val="00BC77C3"/>
    <w:rsid w:val="00BC7B54"/>
    <w:rsid w:val="00BD0861"/>
    <w:rsid w:val="00BD1C01"/>
    <w:rsid w:val="00BD27A0"/>
    <w:rsid w:val="00BD725E"/>
    <w:rsid w:val="00BD7C7A"/>
    <w:rsid w:val="00BE26A5"/>
    <w:rsid w:val="00BE49CC"/>
    <w:rsid w:val="00BE4F97"/>
    <w:rsid w:val="00BE598D"/>
    <w:rsid w:val="00BE6EC3"/>
    <w:rsid w:val="00BE6F8A"/>
    <w:rsid w:val="00BE7689"/>
    <w:rsid w:val="00BF0ECB"/>
    <w:rsid w:val="00BF0FAB"/>
    <w:rsid w:val="00BF13AC"/>
    <w:rsid w:val="00BF39EE"/>
    <w:rsid w:val="00BF4A33"/>
    <w:rsid w:val="00BF5428"/>
    <w:rsid w:val="00BF68E9"/>
    <w:rsid w:val="00C00808"/>
    <w:rsid w:val="00C00E1F"/>
    <w:rsid w:val="00C0129A"/>
    <w:rsid w:val="00C01F71"/>
    <w:rsid w:val="00C021B6"/>
    <w:rsid w:val="00C03AA9"/>
    <w:rsid w:val="00C055B3"/>
    <w:rsid w:val="00C058EF"/>
    <w:rsid w:val="00C071D9"/>
    <w:rsid w:val="00C107B4"/>
    <w:rsid w:val="00C10C69"/>
    <w:rsid w:val="00C110D0"/>
    <w:rsid w:val="00C11672"/>
    <w:rsid w:val="00C11930"/>
    <w:rsid w:val="00C13753"/>
    <w:rsid w:val="00C13C24"/>
    <w:rsid w:val="00C13DF0"/>
    <w:rsid w:val="00C1468E"/>
    <w:rsid w:val="00C14783"/>
    <w:rsid w:val="00C14927"/>
    <w:rsid w:val="00C15E15"/>
    <w:rsid w:val="00C17318"/>
    <w:rsid w:val="00C175B3"/>
    <w:rsid w:val="00C1767C"/>
    <w:rsid w:val="00C203F2"/>
    <w:rsid w:val="00C225F2"/>
    <w:rsid w:val="00C22B26"/>
    <w:rsid w:val="00C24D81"/>
    <w:rsid w:val="00C26095"/>
    <w:rsid w:val="00C26625"/>
    <w:rsid w:val="00C30597"/>
    <w:rsid w:val="00C30B58"/>
    <w:rsid w:val="00C31332"/>
    <w:rsid w:val="00C3214C"/>
    <w:rsid w:val="00C326A1"/>
    <w:rsid w:val="00C3284E"/>
    <w:rsid w:val="00C32C9C"/>
    <w:rsid w:val="00C331A6"/>
    <w:rsid w:val="00C3346D"/>
    <w:rsid w:val="00C35446"/>
    <w:rsid w:val="00C35BFB"/>
    <w:rsid w:val="00C35D48"/>
    <w:rsid w:val="00C365CA"/>
    <w:rsid w:val="00C41C1D"/>
    <w:rsid w:val="00C422E3"/>
    <w:rsid w:val="00C4276A"/>
    <w:rsid w:val="00C4327B"/>
    <w:rsid w:val="00C4583B"/>
    <w:rsid w:val="00C4639E"/>
    <w:rsid w:val="00C478DA"/>
    <w:rsid w:val="00C505C9"/>
    <w:rsid w:val="00C506FE"/>
    <w:rsid w:val="00C50B85"/>
    <w:rsid w:val="00C50D47"/>
    <w:rsid w:val="00C513D9"/>
    <w:rsid w:val="00C534AC"/>
    <w:rsid w:val="00C539B0"/>
    <w:rsid w:val="00C543C4"/>
    <w:rsid w:val="00C54C39"/>
    <w:rsid w:val="00C55E28"/>
    <w:rsid w:val="00C57D93"/>
    <w:rsid w:val="00C615D1"/>
    <w:rsid w:val="00C626D3"/>
    <w:rsid w:val="00C6325B"/>
    <w:rsid w:val="00C633DF"/>
    <w:rsid w:val="00C64766"/>
    <w:rsid w:val="00C64D48"/>
    <w:rsid w:val="00C64D98"/>
    <w:rsid w:val="00C652E1"/>
    <w:rsid w:val="00C65752"/>
    <w:rsid w:val="00C6601D"/>
    <w:rsid w:val="00C664CF"/>
    <w:rsid w:val="00C665CF"/>
    <w:rsid w:val="00C66DA6"/>
    <w:rsid w:val="00C6729C"/>
    <w:rsid w:val="00C70786"/>
    <w:rsid w:val="00C70B15"/>
    <w:rsid w:val="00C70FC9"/>
    <w:rsid w:val="00C7180F"/>
    <w:rsid w:val="00C72237"/>
    <w:rsid w:val="00C73D0E"/>
    <w:rsid w:val="00C74CB5"/>
    <w:rsid w:val="00C74FCF"/>
    <w:rsid w:val="00C77130"/>
    <w:rsid w:val="00C8222A"/>
    <w:rsid w:val="00C838A7"/>
    <w:rsid w:val="00C84A85"/>
    <w:rsid w:val="00C84CDD"/>
    <w:rsid w:val="00C8675A"/>
    <w:rsid w:val="00C87406"/>
    <w:rsid w:val="00C877CF"/>
    <w:rsid w:val="00C8786A"/>
    <w:rsid w:val="00C87F85"/>
    <w:rsid w:val="00C91003"/>
    <w:rsid w:val="00C93471"/>
    <w:rsid w:val="00C9350D"/>
    <w:rsid w:val="00C93AD7"/>
    <w:rsid w:val="00C94422"/>
    <w:rsid w:val="00C9480B"/>
    <w:rsid w:val="00C94C35"/>
    <w:rsid w:val="00C955D3"/>
    <w:rsid w:val="00C96F73"/>
    <w:rsid w:val="00C97337"/>
    <w:rsid w:val="00C97392"/>
    <w:rsid w:val="00C97D04"/>
    <w:rsid w:val="00CA085F"/>
    <w:rsid w:val="00CA3352"/>
    <w:rsid w:val="00CA3425"/>
    <w:rsid w:val="00CA39A5"/>
    <w:rsid w:val="00CA526C"/>
    <w:rsid w:val="00CA6379"/>
    <w:rsid w:val="00CA762B"/>
    <w:rsid w:val="00CB1DC6"/>
    <w:rsid w:val="00CB22D1"/>
    <w:rsid w:val="00CB27CF"/>
    <w:rsid w:val="00CB2D66"/>
    <w:rsid w:val="00CB2DE6"/>
    <w:rsid w:val="00CB2E92"/>
    <w:rsid w:val="00CB5059"/>
    <w:rsid w:val="00CB54F1"/>
    <w:rsid w:val="00CB5939"/>
    <w:rsid w:val="00CB6483"/>
    <w:rsid w:val="00CC2AEB"/>
    <w:rsid w:val="00CC2CD2"/>
    <w:rsid w:val="00CC550A"/>
    <w:rsid w:val="00CC782A"/>
    <w:rsid w:val="00CC7852"/>
    <w:rsid w:val="00CC7DE9"/>
    <w:rsid w:val="00CD01D9"/>
    <w:rsid w:val="00CD30B8"/>
    <w:rsid w:val="00CD374F"/>
    <w:rsid w:val="00CD4746"/>
    <w:rsid w:val="00CD583B"/>
    <w:rsid w:val="00CD76C1"/>
    <w:rsid w:val="00CD7C63"/>
    <w:rsid w:val="00CD7EF1"/>
    <w:rsid w:val="00CE1D84"/>
    <w:rsid w:val="00CE392B"/>
    <w:rsid w:val="00CE3D6B"/>
    <w:rsid w:val="00CE4B46"/>
    <w:rsid w:val="00CE4BEF"/>
    <w:rsid w:val="00CE4C88"/>
    <w:rsid w:val="00CE719B"/>
    <w:rsid w:val="00CF03BF"/>
    <w:rsid w:val="00CF05F8"/>
    <w:rsid w:val="00CF0E8A"/>
    <w:rsid w:val="00CF1DB4"/>
    <w:rsid w:val="00CF2E78"/>
    <w:rsid w:val="00CF2EA9"/>
    <w:rsid w:val="00CF4635"/>
    <w:rsid w:val="00CF47F7"/>
    <w:rsid w:val="00CF6323"/>
    <w:rsid w:val="00CF642C"/>
    <w:rsid w:val="00CF6B76"/>
    <w:rsid w:val="00CF795C"/>
    <w:rsid w:val="00CF7ABC"/>
    <w:rsid w:val="00CF7EA1"/>
    <w:rsid w:val="00D00178"/>
    <w:rsid w:val="00D00BAF"/>
    <w:rsid w:val="00D03B19"/>
    <w:rsid w:val="00D0473D"/>
    <w:rsid w:val="00D04B19"/>
    <w:rsid w:val="00D05248"/>
    <w:rsid w:val="00D05352"/>
    <w:rsid w:val="00D057F0"/>
    <w:rsid w:val="00D0618C"/>
    <w:rsid w:val="00D07907"/>
    <w:rsid w:val="00D079BF"/>
    <w:rsid w:val="00D114B6"/>
    <w:rsid w:val="00D12466"/>
    <w:rsid w:val="00D133FA"/>
    <w:rsid w:val="00D1603D"/>
    <w:rsid w:val="00D16965"/>
    <w:rsid w:val="00D172AA"/>
    <w:rsid w:val="00D177E5"/>
    <w:rsid w:val="00D179D5"/>
    <w:rsid w:val="00D21760"/>
    <w:rsid w:val="00D21AC8"/>
    <w:rsid w:val="00D2209C"/>
    <w:rsid w:val="00D22C62"/>
    <w:rsid w:val="00D22EB6"/>
    <w:rsid w:val="00D2370F"/>
    <w:rsid w:val="00D24025"/>
    <w:rsid w:val="00D24545"/>
    <w:rsid w:val="00D2456B"/>
    <w:rsid w:val="00D24A10"/>
    <w:rsid w:val="00D25F23"/>
    <w:rsid w:val="00D26340"/>
    <w:rsid w:val="00D268F2"/>
    <w:rsid w:val="00D26D52"/>
    <w:rsid w:val="00D27D6C"/>
    <w:rsid w:val="00D3115E"/>
    <w:rsid w:val="00D31E79"/>
    <w:rsid w:val="00D33CF9"/>
    <w:rsid w:val="00D34933"/>
    <w:rsid w:val="00D35009"/>
    <w:rsid w:val="00D35E91"/>
    <w:rsid w:val="00D35F1A"/>
    <w:rsid w:val="00D3643B"/>
    <w:rsid w:val="00D37C0E"/>
    <w:rsid w:val="00D4018E"/>
    <w:rsid w:val="00D40943"/>
    <w:rsid w:val="00D40B2B"/>
    <w:rsid w:val="00D41E76"/>
    <w:rsid w:val="00D43C8A"/>
    <w:rsid w:val="00D4457E"/>
    <w:rsid w:val="00D44C0C"/>
    <w:rsid w:val="00D44E9F"/>
    <w:rsid w:val="00D45807"/>
    <w:rsid w:val="00D45945"/>
    <w:rsid w:val="00D45976"/>
    <w:rsid w:val="00D45C8B"/>
    <w:rsid w:val="00D520EE"/>
    <w:rsid w:val="00D54B64"/>
    <w:rsid w:val="00D54DE9"/>
    <w:rsid w:val="00D54FCF"/>
    <w:rsid w:val="00D55664"/>
    <w:rsid w:val="00D56516"/>
    <w:rsid w:val="00D574B1"/>
    <w:rsid w:val="00D57DFA"/>
    <w:rsid w:val="00D63C14"/>
    <w:rsid w:val="00D64D6F"/>
    <w:rsid w:val="00D65719"/>
    <w:rsid w:val="00D65E7C"/>
    <w:rsid w:val="00D66420"/>
    <w:rsid w:val="00D66593"/>
    <w:rsid w:val="00D67329"/>
    <w:rsid w:val="00D709E6"/>
    <w:rsid w:val="00D733C4"/>
    <w:rsid w:val="00D7352A"/>
    <w:rsid w:val="00D73F07"/>
    <w:rsid w:val="00D761D7"/>
    <w:rsid w:val="00D766F3"/>
    <w:rsid w:val="00D7751B"/>
    <w:rsid w:val="00D803CD"/>
    <w:rsid w:val="00D80437"/>
    <w:rsid w:val="00D84CE5"/>
    <w:rsid w:val="00D85BE7"/>
    <w:rsid w:val="00D8704C"/>
    <w:rsid w:val="00D876AE"/>
    <w:rsid w:val="00D90500"/>
    <w:rsid w:val="00D90869"/>
    <w:rsid w:val="00D90F96"/>
    <w:rsid w:val="00D91AA5"/>
    <w:rsid w:val="00D91BD8"/>
    <w:rsid w:val="00D91DC7"/>
    <w:rsid w:val="00D92CC1"/>
    <w:rsid w:val="00D94FFD"/>
    <w:rsid w:val="00D95EAB"/>
    <w:rsid w:val="00D95ED4"/>
    <w:rsid w:val="00D97539"/>
    <w:rsid w:val="00DA01C2"/>
    <w:rsid w:val="00DA07C3"/>
    <w:rsid w:val="00DA1775"/>
    <w:rsid w:val="00DA1CEE"/>
    <w:rsid w:val="00DA2487"/>
    <w:rsid w:val="00DA3DAD"/>
    <w:rsid w:val="00DA4BFB"/>
    <w:rsid w:val="00DA4F68"/>
    <w:rsid w:val="00DA6E83"/>
    <w:rsid w:val="00DA76E5"/>
    <w:rsid w:val="00DA79AD"/>
    <w:rsid w:val="00DA7A91"/>
    <w:rsid w:val="00DA7C7F"/>
    <w:rsid w:val="00DA7D61"/>
    <w:rsid w:val="00DB1DC3"/>
    <w:rsid w:val="00DB3AD2"/>
    <w:rsid w:val="00DB426D"/>
    <w:rsid w:val="00DB4474"/>
    <w:rsid w:val="00DB5463"/>
    <w:rsid w:val="00DB5669"/>
    <w:rsid w:val="00DB643A"/>
    <w:rsid w:val="00DB7098"/>
    <w:rsid w:val="00DB729F"/>
    <w:rsid w:val="00DB748B"/>
    <w:rsid w:val="00DB7F1B"/>
    <w:rsid w:val="00DC16BD"/>
    <w:rsid w:val="00DC1D3C"/>
    <w:rsid w:val="00DC26EE"/>
    <w:rsid w:val="00DC2751"/>
    <w:rsid w:val="00DC2B84"/>
    <w:rsid w:val="00DC2BA4"/>
    <w:rsid w:val="00DC2DE8"/>
    <w:rsid w:val="00DC3160"/>
    <w:rsid w:val="00DC376C"/>
    <w:rsid w:val="00DC39DC"/>
    <w:rsid w:val="00DC454B"/>
    <w:rsid w:val="00DC5642"/>
    <w:rsid w:val="00DC5BE6"/>
    <w:rsid w:val="00DC69E4"/>
    <w:rsid w:val="00DC7B2B"/>
    <w:rsid w:val="00DC7B70"/>
    <w:rsid w:val="00DD002E"/>
    <w:rsid w:val="00DD0C5B"/>
    <w:rsid w:val="00DD120A"/>
    <w:rsid w:val="00DD21A9"/>
    <w:rsid w:val="00DD3735"/>
    <w:rsid w:val="00DD4384"/>
    <w:rsid w:val="00DD47CF"/>
    <w:rsid w:val="00DD5082"/>
    <w:rsid w:val="00DD50D0"/>
    <w:rsid w:val="00DD612C"/>
    <w:rsid w:val="00DD6253"/>
    <w:rsid w:val="00DD6584"/>
    <w:rsid w:val="00DD6F21"/>
    <w:rsid w:val="00DE014E"/>
    <w:rsid w:val="00DE09FE"/>
    <w:rsid w:val="00DE148B"/>
    <w:rsid w:val="00DE1FCB"/>
    <w:rsid w:val="00DE1FF2"/>
    <w:rsid w:val="00DE2087"/>
    <w:rsid w:val="00DE2613"/>
    <w:rsid w:val="00DE47E1"/>
    <w:rsid w:val="00DE5750"/>
    <w:rsid w:val="00DE5DA4"/>
    <w:rsid w:val="00DE6216"/>
    <w:rsid w:val="00DE6792"/>
    <w:rsid w:val="00DE6B0B"/>
    <w:rsid w:val="00DF0640"/>
    <w:rsid w:val="00DF1070"/>
    <w:rsid w:val="00DF11F8"/>
    <w:rsid w:val="00DF1372"/>
    <w:rsid w:val="00DF4369"/>
    <w:rsid w:val="00DF4441"/>
    <w:rsid w:val="00DF6348"/>
    <w:rsid w:val="00DF658B"/>
    <w:rsid w:val="00DF76C3"/>
    <w:rsid w:val="00E02250"/>
    <w:rsid w:val="00E02766"/>
    <w:rsid w:val="00E02CB9"/>
    <w:rsid w:val="00E0354C"/>
    <w:rsid w:val="00E043BB"/>
    <w:rsid w:val="00E045BF"/>
    <w:rsid w:val="00E05D2A"/>
    <w:rsid w:val="00E07EEF"/>
    <w:rsid w:val="00E100C8"/>
    <w:rsid w:val="00E10752"/>
    <w:rsid w:val="00E10AFE"/>
    <w:rsid w:val="00E115F8"/>
    <w:rsid w:val="00E12572"/>
    <w:rsid w:val="00E1325E"/>
    <w:rsid w:val="00E134F3"/>
    <w:rsid w:val="00E14A80"/>
    <w:rsid w:val="00E14AEC"/>
    <w:rsid w:val="00E1583A"/>
    <w:rsid w:val="00E15924"/>
    <w:rsid w:val="00E1684E"/>
    <w:rsid w:val="00E20738"/>
    <w:rsid w:val="00E2073F"/>
    <w:rsid w:val="00E20FEF"/>
    <w:rsid w:val="00E21CAD"/>
    <w:rsid w:val="00E24A25"/>
    <w:rsid w:val="00E24B56"/>
    <w:rsid w:val="00E24FD6"/>
    <w:rsid w:val="00E25D88"/>
    <w:rsid w:val="00E26814"/>
    <w:rsid w:val="00E27F57"/>
    <w:rsid w:val="00E30354"/>
    <w:rsid w:val="00E31488"/>
    <w:rsid w:val="00E317E0"/>
    <w:rsid w:val="00E32B23"/>
    <w:rsid w:val="00E35437"/>
    <w:rsid w:val="00E367E1"/>
    <w:rsid w:val="00E373AB"/>
    <w:rsid w:val="00E3745A"/>
    <w:rsid w:val="00E400A6"/>
    <w:rsid w:val="00E406E2"/>
    <w:rsid w:val="00E41931"/>
    <w:rsid w:val="00E43C32"/>
    <w:rsid w:val="00E44E13"/>
    <w:rsid w:val="00E457B3"/>
    <w:rsid w:val="00E46ADD"/>
    <w:rsid w:val="00E47410"/>
    <w:rsid w:val="00E5043F"/>
    <w:rsid w:val="00E5224E"/>
    <w:rsid w:val="00E533AC"/>
    <w:rsid w:val="00E538E9"/>
    <w:rsid w:val="00E54049"/>
    <w:rsid w:val="00E5406B"/>
    <w:rsid w:val="00E54EE9"/>
    <w:rsid w:val="00E5505A"/>
    <w:rsid w:val="00E550FC"/>
    <w:rsid w:val="00E55D74"/>
    <w:rsid w:val="00E55EF4"/>
    <w:rsid w:val="00E5758A"/>
    <w:rsid w:val="00E57FE8"/>
    <w:rsid w:val="00E60258"/>
    <w:rsid w:val="00E6540C"/>
    <w:rsid w:val="00E6541E"/>
    <w:rsid w:val="00E65BDE"/>
    <w:rsid w:val="00E65E6C"/>
    <w:rsid w:val="00E6631C"/>
    <w:rsid w:val="00E669FF"/>
    <w:rsid w:val="00E70475"/>
    <w:rsid w:val="00E706B3"/>
    <w:rsid w:val="00E70DF7"/>
    <w:rsid w:val="00E731DD"/>
    <w:rsid w:val="00E73B49"/>
    <w:rsid w:val="00E73F0E"/>
    <w:rsid w:val="00E73F67"/>
    <w:rsid w:val="00E74974"/>
    <w:rsid w:val="00E74DEC"/>
    <w:rsid w:val="00E74F32"/>
    <w:rsid w:val="00E76333"/>
    <w:rsid w:val="00E77B8C"/>
    <w:rsid w:val="00E80886"/>
    <w:rsid w:val="00E8132C"/>
    <w:rsid w:val="00E81A2C"/>
    <w:rsid w:val="00E81E2A"/>
    <w:rsid w:val="00E829DB"/>
    <w:rsid w:val="00E83088"/>
    <w:rsid w:val="00E858F9"/>
    <w:rsid w:val="00E85CD1"/>
    <w:rsid w:val="00E86687"/>
    <w:rsid w:val="00E90118"/>
    <w:rsid w:val="00E9055C"/>
    <w:rsid w:val="00E91CF5"/>
    <w:rsid w:val="00E91F8A"/>
    <w:rsid w:val="00E925F3"/>
    <w:rsid w:val="00E930CE"/>
    <w:rsid w:val="00E940AB"/>
    <w:rsid w:val="00E95531"/>
    <w:rsid w:val="00E958F9"/>
    <w:rsid w:val="00E963F9"/>
    <w:rsid w:val="00E969B2"/>
    <w:rsid w:val="00E9751F"/>
    <w:rsid w:val="00E97A02"/>
    <w:rsid w:val="00E97BD7"/>
    <w:rsid w:val="00EA10BC"/>
    <w:rsid w:val="00EA21A4"/>
    <w:rsid w:val="00EA3E0F"/>
    <w:rsid w:val="00EA47C3"/>
    <w:rsid w:val="00EA52A4"/>
    <w:rsid w:val="00EA55BE"/>
    <w:rsid w:val="00EA6216"/>
    <w:rsid w:val="00EA63D9"/>
    <w:rsid w:val="00EA65D6"/>
    <w:rsid w:val="00EA664F"/>
    <w:rsid w:val="00EA7C32"/>
    <w:rsid w:val="00EB0765"/>
    <w:rsid w:val="00EB0C01"/>
    <w:rsid w:val="00EB1180"/>
    <w:rsid w:val="00EB1378"/>
    <w:rsid w:val="00EB2C87"/>
    <w:rsid w:val="00EB2D32"/>
    <w:rsid w:val="00EB3347"/>
    <w:rsid w:val="00EB416B"/>
    <w:rsid w:val="00EB416F"/>
    <w:rsid w:val="00EB4596"/>
    <w:rsid w:val="00EB50B7"/>
    <w:rsid w:val="00EB5441"/>
    <w:rsid w:val="00EB6A2C"/>
    <w:rsid w:val="00EB75D7"/>
    <w:rsid w:val="00EB773D"/>
    <w:rsid w:val="00EB7753"/>
    <w:rsid w:val="00EB7882"/>
    <w:rsid w:val="00EC1F56"/>
    <w:rsid w:val="00EC25B7"/>
    <w:rsid w:val="00EC2BF2"/>
    <w:rsid w:val="00EC5F78"/>
    <w:rsid w:val="00ED1EB4"/>
    <w:rsid w:val="00ED1F76"/>
    <w:rsid w:val="00ED2951"/>
    <w:rsid w:val="00ED312B"/>
    <w:rsid w:val="00ED35FE"/>
    <w:rsid w:val="00ED4BFB"/>
    <w:rsid w:val="00EE0952"/>
    <w:rsid w:val="00EE261E"/>
    <w:rsid w:val="00EE3865"/>
    <w:rsid w:val="00EE71AE"/>
    <w:rsid w:val="00EE7C5F"/>
    <w:rsid w:val="00EE7EA3"/>
    <w:rsid w:val="00EF020C"/>
    <w:rsid w:val="00EF11C3"/>
    <w:rsid w:val="00EF3028"/>
    <w:rsid w:val="00EF33EA"/>
    <w:rsid w:val="00EF56E2"/>
    <w:rsid w:val="00EF58CC"/>
    <w:rsid w:val="00EF5A8C"/>
    <w:rsid w:val="00F001DF"/>
    <w:rsid w:val="00F0030F"/>
    <w:rsid w:val="00F00504"/>
    <w:rsid w:val="00F00565"/>
    <w:rsid w:val="00F00997"/>
    <w:rsid w:val="00F0410E"/>
    <w:rsid w:val="00F05F1D"/>
    <w:rsid w:val="00F05FE0"/>
    <w:rsid w:val="00F065FD"/>
    <w:rsid w:val="00F06EB2"/>
    <w:rsid w:val="00F1054D"/>
    <w:rsid w:val="00F1058B"/>
    <w:rsid w:val="00F10683"/>
    <w:rsid w:val="00F11360"/>
    <w:rsid w:val="00F11595"/>
    <w:rsid w:val="00F1163B"/>
    <w:rsid w:val="00F1277E"/>
    <w:rsid w:val="00F1295D"/>
    <w:rsid w:val="00F12F36"/>
    <w:rsid w:val="00F1303D"/>
    <w:rsid w:val="00F13B6A"/>
    <w:rsid w:val="00F14D9A"/>
    <w:rsid w:val="00F15EC1"/>
    <w:rsid w:val="00F1624D"/>
    <w:rsid w:val="00F169EE"/>
    <w:rsid w:val="00F16A87"/>
    <w:rsid w:val="00F20991"/>
    <w:rsid w:val="00F219DD"/>
    <w:rsid w:val="00F22BEC"/>
    <w:rsid w:val="00F24D5C"/>
    <w:rsid w:val="00F25648"/>
    <w:rsid w:val="00F26895"/>
    <w:rsid w:val="00F26EF7"/>
    <w:rsid w:val="00F276BE"/>
    <w:rsid w:val="00F30D1A"/>
    <w:rsid w:val="00F30E5D"/>
    <w:rsid w:val="00F31AE3"/>
    <w:rsid w:val="00F323C6"/>
    <w:rsid w:val="00F32ED7"/>
    <w:rsid w:val="00F355E3"/>
    <w:rsid w:val="00F365F0"/>
    <w:rsid w:val="00F37E9C"/>
    <w:rsid w:val="00F40101"/>
    <w:rsid w:val="00F414B6"/>
    <w:rsid w:val="00F438C0"/>
    <w:rsid w:val="00F439B4"/>
    <w:rsid w:val="00F45119"/>
    <w:rsid w:val="00F45AFA"/>
    <w:rsid w:val="00F45F68"/>
    <w:rsid w:val="00F46383"/>
    <w:rsid w:val="00F465A2"/>
    <w:rsid w:val="00F4719F"/>
    <w:rsid w:val="00F472DC"/>
    <w:rsid w:val="00F475C4"/>
    <w:rsid w:val="00F47D86"/>
    <w:rsid w:val="00F47E19"/>
    <w:rsid w:val="00F50026"/>
    <w:rsid w:val="00F504B3"/>
    <w:rsid w:val="00F51079"/>
    <w:rsid w:val="00F54E43"/>
    <w:rsid w:val="00F55658"/>
    <w:rsid w:val="00F55AB6"/>
    <w:rsid w:val="00F57644"/>
    <w:rsid w:val="00F579B0"/>
    <w:rsid w:val="00F6030C"/>
    <w:rsid w:val="00F61579"/>
    <w:rsid w:val="00F6276F"/>
    <w:rsid w:val="00F63BC8"/>
    <w:rsid w:val="00F63FF8"/>
    <w:rsid w:val="00F6410B"/>
    <w:rsid w:val="00F6446D"/>
    <w:rsid w:val="00F64984"/>
    <w:rsid w:val="00F64F4D"/>
    <w:rsid w:val="00F661D3"/>
    <w:rsid w:val="00F677E7"/>
    <w:rsid w:val="00F70548"/>
    <w:rsid w:val="00F7153F"/>
    <w:rsid w:val="00F72EFC"/>
    <w:rsid w:val="00F73EF9"/>
    <w:rsid w:val="00F74F73"/>
    <w:rsid w:val="00F77A22"/>
    <w:rsid w:val="00F77FBD"/>
    <w:rsid w:val="00F80200"/>
    <w:rsid w:val="00F80AB0"/>
    <w:rsid w:val="00F80B28"/>
    <w:rsid w:val="00F8177F"/>
    <w:rsid w:val="00F82FB0"/>
    <w:rsid w:val="00F83B0D"/>
    <w:rsid w:val="00F83EA5"/>
    <w:rsid w:val="00F83EF3"/>
    <w:rsid w:val="00F84025"/>
    <w:rsid w:val="00F84C07"/>
    <w:rsid w:val="00F84CA1"/>
    <w:rsid w:val="00F85678"/>
    <w:rsid w:val="00F85AB2"/>
    <w:rsid w:val="00F86AC5"/>
    <w:rsid w:val="00F90E7B"/>
    <w:rsid w:val="00F92083"/>
    <w:rsid w:val="00F9267F"/>
    <w:rsid w:val="00F946E0"/>
    <w:rsid w:val="00F95067"/>
    <w:rsid w:val="00F95DE5"/>
    <w:rsid w:val="00F96418"/>
    <w:rsid w:val="00F96858"/>
    <w:rsid w:val="00F9698F"/>
    <w:rsid w:val="00FA0B29"/>
    <w:rsid w:val="00FA17B2"/>
    <w:rsid w:val="00FA1C2A"/>
    <w:rsid w:val="00FA1CEA"/>
    <w:rsid w:val="00FA2CFB"/>
    <w:rsid w:val="00FA2D7D"/>
    <w:rsid w:val="00FA3880"/>
    <w:rsid w:val="00FA4057"/>
    <w:rsid w:val="00FA4143"/>
    <w:rsid w:val="00FA5683"/>
    <w:rsid w:val="00FA5690"/>
    <w:rsid w:val="00FA6278"/>
    <w:rsid w:val="00FA6458"/>
    <w:rsid w:val="00FA6A10"/>
    <w:rsid w:val="00FA6B6D"/>
    <w:rsid w:val="00FA728E"/>
    <w:rsid w:val="00FB0185"/>
    <w:rsid w:val="00FB1045"/>
    <w:rsid w:val="00FB16E4"/>
    <w:rsid w:val="00FB1D38"/>
    <w:rsid w:val="00FB1F63"/>
    <w:rsid w:val="00FB2466"/>
    <w:rsid w:val="00FB2956"/>
    <w:rsid w:val="00FB32C5"/>
    <w:rsid w:val="00FB33CB"/>
    <w:rsid w:val="00FB3B44"/>
    <w:rsid w:val="00FB5DE3"/>
    <w:rsid w:val="00FB67E6"/>
    <w:rsid w:val="00FB7892"/>
    <w:rsid w:val="00FB7DCB"/>
    <w:rsid w:val="00FC1645"/>
    <w:rsid w:val="00FC23A2"/>
    <w:rsid w:val="00FC2741"/>
    <w:rsid w:val="00FC5CC9"/>
    <w:rsid w:val="00FC69CB"/>
    <w:rsid w:val="00FC7EDE"/>
    <w:rsid w:val="00FD0639"/>
    <w:rsid w:val="00FD07FA"/>
    <w:rsid w:val="00FD127F"/>
    <w:rsid w:val="00FD16B9"/>
    <w:rsid w:val="00FD2CF9"/>
    <w:rsid w:val="00FD34CB"/>
    <w:rsid w:val="00FD4403"/>
    <w:rsid w:val="00FD71FB"/>
    <w:rsid w:val="00FD73D9"/>
    <w:rsid w:val="00FE0258"/>
    <w:rsid w:val="00FE035C"/>
    <w:rsid w:val="00FE0C7A"/>
    <w:rsid w:val="00FE0F43"/>
    <w:rsid w:val="00FE1784"/>
    <w:rsid w:val="00FE2DCB"/>
    <w:rsid w:val="00FE573D"/>
    <w:rsid w:val="00FE5845"/>
    <w:rsid w:val="00FE5E63"/>
    <w:rsid w:val="00FE6828"/>
    <w:rsid w:val="00FE6F06"/>
    <w:rsid w:val="00FE7AE9"/>
    <w:rsid w:val="00FF1006"/>
    <w:rsid w:val="00FF224B"/>
    <w:rsid w:val="00FF309D"/>
    <w:rsid w:val="00FF3740"/>
    <w:rsid w:val="00FF3A3B"/>
    <w:rsid w:val="00FF4286"/>
    <w:rsid w:val="00FF48D9"/>
    <w:rsid w:val="00FF654A"/>
    <w:rsid w:val="00FF6FF9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F6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4E"/>
    <w:pPr>
      <w:spacing w:after="120" w:line="360" w:lineRule="auto"/>
      <w:jc w:val="both"/>
    </w:pPr>
    <w:rPr>
      <w:rFonts w:ascii="Verdana" w:eastAsiaTheme="minorHAnsi" w:hAnsi="Verdana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rsid w:val="00680680"/>
    <w:pPr>
      <w:numPr>
        <w:numId w:val="2"/>
      </w:numPr>
      <w:spacing w:after="240" w:line="276" w:lineRule="auto"/>
      <w:contextualSpacing/>
      <w:outlineLvl w:val="0"/>
    </w:pPr>
    <w:rPr>
      <w:rFonts w:eastAsiaTheme="majorEastAsia" w:cstheme="majorBidi"/>
      <w:b/>
      <w:bCs/>
      <w:color w:val="538135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642C"/>
    <w:pPr>
      <w:keepNext/>
      <w:keepLines/>
      <w:numPr>
        <w:numId w:val="3"/>
      </w:numPr>
      <w:spacing w:line="276" w:lineRule="auto"/>
      <w:outlineLvl w:val="1"/>
    </w:pPr>
    <w:rPr>
      <w:rFonts w:eastAsiaTheme="majorEastAsia" w:cstheme="majorBidi"/>
      <w:b/>
      <w:bCs/>
      <w:color w:val="538135"/>
      <w:szCs w:val="24"/>
      <w:lang w:val="en-GB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DA6"/>
    <w:pPr>
      <w:keepNext/>
      <w:keepLines/>
      <w:numPr>
        <w:ilvl w:val="2"/>
        <w:numId w:val="1"/>
      </w:numPr>
      <w:spacing w:after="0"/>
      <w:outlineLvl w:val="2"/>
    </w:pPr>
    <w:rPr>
      <w:rFonts w:asciiTheme="majorHAnsi" w:eastAsiaTheme="majorEastAsia" w:hAnsiTheme="majorHAnsi" w:cstheme="majorBidi"/>
      <w:color w:val="162A3C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1754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1754"/>
    <w:pPr>
      <w:keepNext/>
      <w:keepLines/>
      <w:numPr>
        <w:ilvl w:val="4"/>
        <w:numId w:val="1"/>
      </w:numPr>
      <w:spacing w:after="0"/>
      <w:outlineLvl w:val="4"/>
    </w:pPr>
    <w:rPr>
      <w:rFonts w:asciiTheme="majorHAnsi" w:eastAsiaTheme="majorEastAsia" w:hAnsiTheme="majorHAnsi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1754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1754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1754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1754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80680"/>
    <w:rPr>
      <w:rFonts w:ascii="Verdana" w:eastAsiaTheme="majorEastAsia" w:hAnsi="Verdana" w:cstheme="majorBidi"/>
      <w:b/>
      <w:bCs/>
      <w:color w:val="538135"/>
      <w:kern w:val="20"/>
      <w:sz w:val="28"/>
    </w:rPr>
  </w:style>
  <w:style w:type="paragraph" w:customStyle="1" w:styleId="Recipient">
    <w:name w:val="Recipient"/>
    <w:basedOn w:val="Ttulo2"/>
    <w:uiPriority w:val="3"/>
    <w:rsid w:val="0085357E"/>
    <w:pPr>
      <w:spacing w:before="1200"/>
    </w:pPr>
    <w:rPr>
      <w:b w:val="0"/>
      <w:color w:val="2C567A" w:themeColor="accent1"/>
    </w:rPr>
  </w:style>
  <w:style w:type="paragraph" w:styleId="Saludo">
    <w:name w:val="Salutation"/>
    <w:basedOn w:val="Normal"/>
    <w:link w:val="SaludoCar"/>
    <w:uiPriority w:val="4"/>
    <w:unhideWhenUsed/>
    <w:qFormat/>
    <w:rsid w:val="003E24DF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204F5C"/>
    <w:pPr>
      <w:spacing w:after="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7"/>
    <w:rsid w:val="00204F5C"/>
    <w:rPr>
      <w:rFonts w:eastAsiaTheme="minorHAnsi"/>
      <w:b/>
      <w:bCs/>
      <w:kern w:val="20"/>
      <w:szCs w:val="20"/>
    </w:rPr>
  </w:style>
  <w:style w:type="paragraph" w:styleId="Encabezado">
    <w:name w:val="header"/>
    <w:basedOn w:val="Normal"/>
    <w:link w:val="EncabezadoCar"/>
    <w:uiPriority w:val="99"/>
    <w:semiHidden/>
    <w:rsid w:val="000D7B45"/>
    <w:pPr>
      <w:spacing w:after="0" w:line="240" w:lineRule="auto"/>
      <w:ind w:right="567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7B45"/>
    <w:rPr>
      <w:rFonts w:eastAsiaTheme="minorHAnsi"/>
      <w:kern w:val="20"/>
      <w:szCs w:val="20"/>
    </w:rPr>
  </w:style>
  <w:style w:type="character" w:styleId="Textoennegrita">
    <w:name w:val="Strong"/>
    <w:basedOn w:val="Fuentedeprrafopredeter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Ttulo2Car">
    <w:name w:val="Título 2 Car"/>
    <w:basedOn w:val="Fuentedeprrafopredeter"/>
    <w:link w:val="Ttulo2"/>
    <w:uiPriority w:val="9"/>
    <w:rsid w:val="00CF642C"/>
    <w:rPr>
      <w:rFonts w:ascii="Verdana" w:eastAsiaTheme="majorEastAsia" w:hAnsi="Verdana" w:cstheme="majorBidi"/>
      <w:b/>
      <w:bCs/>
      <w:color w:val="538135"/>
      <w:kern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">
    <w:name w:val="Title"/>
    <w:basedOn w:val="Ttulo1"/>
    <w:next w:val="Normal"/>
    <w:link w:val="TtuloCar"/>
    <w:uiPriority w:val="10"/>
    <w:rsid w:val="00D45945"/>
    <w:rPr>
      <w:color w:val="000000" w:themeColor="text1"/>
    </w:rPr>
  </w:style>
  <w:style w:type="character" w:customStyle="1" w:styleId="TtuloCar">
    <w:name w:val="Título Car"/>
    <w:basedOn w:val="Fuentedeprrafopredeter"/>
    <w:link w:val="Ttulo"/>
    <w:uiPriority w:val="10"/>
    <w:rsid w:val="00D45945"/>
    <w:rPr>
      <w:rFonts w:ascii="Verdana" w:eastAsiaTheme="majorEastAsia" w:hAnsi="Verdana" w:cstheme="majorBidi"/>
      <w:b/>
      <w:bCs/>
      <w:color w:val="000000" w:themeColor="text1"/>
      <w:kern w:val="20"/>
      <w:sz w:val="28"/>
    </w:rPr>
  </w:style>
  <w:style w:type="paragraph" w:styleId="Sinespaciado">
    <w:name w:val="No Spacing"/>
    <w:link w:val="SinespaciadoCar"/>
    <w:uiPriority w:val="1"/>
    <w:qFormat/>
    <w:rsid w:val="00156B81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6B8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D438B"/>
    <w:pPr>
      <w:spacing w:after="160" w:line="259" w:lineRule="auto"/>
      <w:ind w:left="720"/>
      <w:contextualSpacing/>
    </w:pPr>
    <w:rPr>
      <w:kern w:val="0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8674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6747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DA6"/>
    <w:rPr>
      <w:rFonts w:asciiTheme="majorHAnsi" w:eastAsiaTheme="majorEastAsia" w:hAnsiTheme="majorHAnsi" w:cstheme="majorBidi"/>
      <w:color w:val="162A3C" w:themeColor="accent1" w:themeShade="7F"/>
      <w:kern w:val="20"/>
    </w:rPr>
  </w:style>
  <w:style w:type="character" w:customStyle="1" w:styleId="normaltextrun">
    <w:name w:val="normaltextrun"/>
    <w:basedOn w:val="Fuentedeprrafopredeter"/>
    <w:rsid w:val="00755CCD"/>
  </w:style>
  <w:style w:type="character" w:customStyle="1" w:styleId="spellingerror">
    <w:name w:val="spellingerror"/>
    <w:basedOn w:val="Fuentedeprrafopredeter"/>
    <w:rsid w:val="00755CCD"/>
  </w:style>
  <w:style w:type="paragraph" w:customStyle="1" w:styleId="paragraph">
    <w:name w:val="paragraph"/>
    <w:basedOn w:val="Normal"/>
    <w:rsid w:val="0066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es-ES" w:eastAsia="es-ES"/>
    </w:rPr>
  </w:style>
  <w:style w:type="character" w:customStyle="1" w:styleId="eop">
    <w:name w:val="eop"/>
    <w:basedOn w:val="Fuentedeprrafopredeter"/>
    <w:rsid w:val="00660097"/>
  </w:style>
  <w:style w:type="paragraph" w:styleId="TtuloTDC">
    <w:name w:val="TOC Heading"/>
    <w:basedOn w:val="Ttulo1"/>
    <w:next w:val="Normal"/>
    <w:uiPriority w:val="39"/>
    <w:unhideWhenUsed/>
    <w:qFormat/>
    <w:rsid w:val="00176005"/>
  </w:style>
  <w:style w:type="paragraph" w:styleId="TDC2">
    <w:name w:val="toc 2"/>
    <w:basedOn w:val="Normal"/>
    <w:next w:val="Normal"/>
    <w:autoRedefine/>
    <w:uiPriority w:val="39"/>
    <w:unhideWhenUsed/>
    <w:rsid w:val="005128A6"/>
    <w:pPr>
      <w:tabs>
        <w:tab w:val="left" w:pos="1985"/>
        <w:tab w:val="right" w:leader="dot" w:pos="8931"/>
      </w:tabs>
      <w:spacing w:after="100"/>
      <w:ind w:left="1701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751754"/>
    <w:rPr>
      <w:rFonts w:asciiTheme="majorHAnsi" w:eastAsiaTheme="majorEastAsia" w:hAnsiTheme="majorHAnsi" w:cstheme="majorBidi"/>
      <w:i/>
      <w:iCs/>
      <w:color w:val="21405B" w:themeColor="accent1" w:themeShade="BF"/>
      <w:kern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1754"/>
    <w:rPr>
      <w:rFonts w:asciiTheme="majorHAnsi" w:eastAsiaTheme="majorEastAsia" w:hAnsiTheme="majorHAnsi" w:cstheme="majorBidi"/>
      <w:color w:val="21405B" w:themeColor="accent1" w:themeShade="BF"/>
      <w:kern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1754"/>
    <w:rPr>
      <w:rFonts w:asciiTheme="majorHAnsi" w:eastAsiaTheme="majorEastAsia" w:hAnsiTheme="majorHAnsi" w:cstheme="majorBidi"/>
      <w:color w:val="162A3C" w:themeColor="accent1" w:themeShade="7F"/>
      <w:kern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1754"/>
    <w:rPr>
      <w:rFonts w:asciiTheme="majorHAnsi" w:eastAsiaTheme="majorEastAsia" w:hAnsiTheme="majorHAnsi" w:cstheme="majorBidi"/>
      <w:i/>
      <w:iCs/>
      <w:color w:val="162A3C" w:themeColor="accent1" w:themeShade="7F"/>
      <w:kern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175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175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DC1">
    <w:name w:val="toc 1"/>
    <w:basedOn w:val="Normal"/>
    <w:next w:val="Normal"/>
    <w:autoRedefine/>
    <w:uiPriority w:val="39"/>
    <w:unhideWhenUsed/>
    <w:rsid w:val="00FE0C7A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539"/>
    <w:rPr>
      <w:rFonts w:ascii="Segoe UI" w:eastAsiaTheme="minorHAnsi" w:hAnsi="Segoe UI" w:cs="Segoe UI"/>
      <w:kern w:val="20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F781C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15B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EF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82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12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1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30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1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48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40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5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9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2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9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2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teknoring.com/wikitecnica/rappresentazione-e-media/disegno-architettonico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rkiplus.com/que-es-el-diseno-arquitectonico/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www.architectmagazine.com/project-gallery/half-tree-house_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aibd.org/what-is-a-building-design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ted.com/assets/img/blog/evoluzione-del-disegno-tecnico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anasopoulou\AppData\Roaming\Microsoft\Templates\Blue%20spher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48235"/>
        </a:solidFill>
        <a:ln>
          <a:solidFill>
            <a:srgbClr val="548235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B90FC26EA64E997FDA920E3B1FC6" ma:contentTypeVersion="12" ma:contentTypeDescription="Create a new document." ma:contentTypeScope="" ma:versionID="af78e7d11ae8ac3f8d45576660b86250">
  <xsd:schema xmlns:xsd="http://www.w3.org/2001/XMLSchema" xmlns:xs="http://www.w3.org/2001/XMLSchema" xmlns:p="http://schemas.microsoft.com/office/2006/metadata/properties" xmlns:ns2="5aa6ed3f-eb25-4d0a-98bc-3b37c2c360f9" xmlns:ns3="ef40dc7c-b11d-4a06-8050-44f9558e1127" targetNamespace="http://schemas.microsoft.com/office/2006/metadata/properties" ma:root="true" ma:fieldsID="10a4315462e865ca1e4d7085c7c0696c" ns2:_="" ns3:_="">
    <xsd:import namespace="5aa6ed3f-eb25-4d0a-98bc-3b37c2c360f9"/>
    <xsd:import namespace="ef40dc7c-b11d-4a06-8050-44f9558e1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6ed3f-eb25-4d0a-98bc-3b37c2c36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dc7c-b11d-4a06-8050-44f9558e1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77FCE-B8CA-4B76-8ADD-85EF0AC07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D9D60-68C5-4787-86BB-8975D52A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6ed3f-eb25-4d0a-98bc-3b37c2c360f9"/>
    <ds:schemaRef ds:uri="ef40dc7c-b11d-4a06-8050-44f9558e1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5C4C2-D00F-44B3-9E85-4E9B23C427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letterhead</Template>
  <TotalTime>0</TotalTime>
  <Pages>6</Pages>
  <Words>642</Words>
  <Characters>3535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LEARNING UNIT 1</vt:lpstr>
      <vt:lpstr>LEARNING UNIT 1</vt:lpstr>
      <vt:lpstr>LEARNING UNIT 1</vt:lpstr>
    </vt:vector>
  </TitlesOfParts>
  <Company/>
  <LinksUpToDate>false</LinksUpToDate>
  <CharactersWithSpaces>4169</CharactersWithSpaces>
  <SharedDoc>false</SharedDoc>
  <HLinks>
    <vt:vector size="30" baseType="variant"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_Toc36026470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_Toc36026469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_Toc36026468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_Toc36026467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_Toc36026466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UNIT 1</dc:title>
  <dc:subject>LESSON 1:</dc:subject>
  <dc:creator/>
  <cp:keywords/>
  <dc:description/>
  <cp:lastModifiedBy/>
  <cp:revision>1</cp:revision>
  <dcterms:created xsi:type="dcterms:W3CDTF">2022-01-24T11:29:00Z</dcterms:created>
  <dcterms:modified xsi:type="dcterms:W3CDTF">2022-01-24T11:29:00Z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0x01010084A1B90FC26EA64E997FDA920E3B1FC6</vt:lpwstr>
  </property>
  <property fmtid="{D5CDD505-2E9C-101B-9397-08002B2CF9AE}" pid="3" name="NXPowerLiteLastOptimized">
    <vt:lpwstr>979044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</Properties>
</file>