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1433B2D7" w:rsidR="00084C0C" w:rsidRPr="00C20558" w:rsidRDefault="004146E9" w:rsidP="006A5F55">
      <w:pPr>
        <w:rPr>
          <w:noProof/>
          <w:color w:val="000000" w:themeColor="text1"/>
          <w:sz w:val="24"/>
          <w:szCs w:val="24"/>
          <w:lang w:val="en-GB"/>
        </w:rPr>
      </w:pPr>
      <w:r w:rsidRPr="00C20558">
        <w:rPr>
          <w:rFonts w:eastAsia="Noto Sans" w:cs="Noto Sans"/>
          <w:noProof/>
          <w:kern w:val="0"/>
          <w:sz w:val="24"/>
          <w:szCs w:val="24"/>
          <w:lang w:val="lv-LV" w:eastAsia="lv-LV"/>
        </w:rPr>
        <w:drawing>
          <wp:anchor distT="0" distB="0" distL="0" distR="0" simplePos="0" relativeHeight="251675670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340" w:rsidRPr="00C20558">
        <w:rPr>
          <w:sz w:val="24"/>
          <w:szCs w:val="24"/>
          <w:lang w:val="en-GB"/>
        </w:rPr>
        <w:t xml:space="preserve">                           </w:t>
      </w:r>
    </w:p>
    <w:p w14:paraId="448CA75C" w14:textId="51BFA163" w:rsidR="00084C0C" w:rsidRPr="00C20558" w:rsidRDefault="006E20D8" w:rsidP="006A5F55">
      <w:pPr>
        <w:tabs>
          <w:tab w:val="left" w:pos="7185"/>
        </w:tabs>
        <w:ind w:left="1984"/>
        <w:rPr>
          <w:noProof/>
          <w:color w:val="000000" w:themeColor="text1"/>
          <w:sz w:val="24"/>
          <w:szCs w:val="24"/>
          <w:lang w:val="en-GB"/>
        </w:rPr>
      </w:pPr>
      <w:r w:rsidRPr="00C20558">
        <w:rPr>
          <w:noProof/>
          <w:color w:val="000000" w:themeColor="text1"/>
          <w:sz w:val="24"/>
          <w:szCs w:val="24"/>
          <w:lang w:val="en-GB"/>
        </w:rPr>
        <w:tab/>
      </w:r>
    </w:p>
    <w:p w14:paraId="0C9BDC82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7359BAC9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090BF033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2F2132A5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44521D94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3A2B9AC1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160AD7AA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2C7A85B8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6D7C6AF4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3C5794F8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01479A8E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316FDB7A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09EA3FB6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6D114D0D" w14:textId="66E11EDD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59CB1EA7" w14:textId="53B91E3E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1B89726E" w14:textId="1F56609A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112D5AF0" w14:textId="0289B031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222CAB36" w14:textId="5BDDC7F7" w:rsidR="0002235F" w:rsidRPr="00C20558" w:rsidRDefault="005643FD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  <w:r w:rsidRPr="00C20558">
        <w:rPr>
          <w:rFonts w:eastAsia="Noto Sans" w:cs="Noto Sans"/>
          <w:noProof/>
          <w:kern w:val="0"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78742" behindDoc="0" locked="0" layoutInCell="1" allowOverlap="1" wp14:anchorId="784731A4" wp14:editId="4AACC3C5">
                <wp:simplePos x="0" y="0"/>
                <wp:positionH relativeFrom="column">
                  <wp:posOffset>-985520</wp:posOffset>
                </wp:positionH>
                <wp:positionV relativeFrom="paragraph">
                  <wp:posOffset>741045</wp:posOffset>
                </wp:positionV>
                <wp:extent cx="7625715" cy="261556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61556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D29BBB" w14:textId="7388CB3B" w:rsidR="007B5290" w:rsidRPr="006E6CE1" w:rsidRDefault="0038297B" w:rsidP="0038297B">
                            <w:pPr>
                              <w:spacing w:before="240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de-AT" w:eastAsia="en-US"/>
                              </w:rPr>
                            </w:pPr>
                            <w:r w:rsidRPr="00D51A21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de-AT" w:eastAsia="en-US"/>
                              </w:rPr>
                              <w:t>SCHULUNGS- &amp; BEWERTUNGS-</w:t>
                            </w:r>
                            <w:r w:rsidRPr="00D51A21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de-AT" w:eastAsia="en-US"/>
                              </w:rPr>
                              <w:br/>
                              <w:t>UNTERLAGEN</w:t>
                            </w:r>
                          </w:p>
                          <w:p w14:paraId="786D0CCC" w14:textId="77777777" w:rsidR="0038297B" w:rsidRPr="00093207" w:rsidRDefault="0038297B" w:rsidP="0038297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de-AT" w:eastAsia="en-US"/>
                              </w:rPr>
                            </w:pPr>
                            <w:bookmarkStart w:id="0" w:name="_Toc56179379"/>
                            <w:bookmarkStart w:id="1" w:name="_Toc56179417"/>
                            <w:r w:rsidRPr="00093207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AT" w:eastAsia="en-US"/>
                              </w:rPr>
                              <w:t xml:space="preserve">Lerneinheit </w:t>
                            </w:r>
                            <w:bookmarkEnd w:id="0"/>
                            <w:bookmarkEnd w:id="1"/>
                            <w:r w:rsidRPr="00093207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AT" w:eastAsia="en-US"/>
                              </w:rPr>
                              <w:t>1</w:t>
                            </w:r>
                          </w:p>
                          <w:p w14:paraId="0A90F55C" w14:textId="77777777" w:rsidR="0038297B" w:rsidRPr="00D51A21" w:rsidRDefault="0038297B" w:rsidP="0038297B">
                            <w:pPr>
                              <w:pStyle w:val="Listenabsatz"/>
                              <w:spacing w:after="0" w:line="240" w:lineRule="auto"/>
                              <w:ind w:left="373" w:right="92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spacing w:val="16"/>
                                <w:sz w:val="48"/>
                                <w:szCs w:val="48"/>
                                <w:lang w:val="de-AT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sz w:val="40"/>
                                <w:szCs w:val="40"/>
                              </w:rPr>
                              <w:t>Lektion</w:t>
                            </w:r>
                            <w:r w:rsidRPr="005643FD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E1E03">
                              <w:rPr>
                                <w:rFonts w:ascii="Noto Sans" w:eastAsia="Noto Sans" w:hAnsi="Noto Sans" w:cs="Noto Sans"/>
                                <w:bCs/>
                                <w:color w:val="FFFFFF"/>
                                <w:spacing w:val="16"/>
                                <w:sz w:val="40"/>
                                <w:szCs w:val="40"/>
                              </w:rPr>
                              <w:t>1</w:t>
                            </w:r>
                            <w:r w:rsidRPr="005643FD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D51A21">
                              <w:rPr>
                                <w:rStyle w:val="tlid-translation"/>
                                <w:rFonts w:ascii="Noto Sans" w:hAnsi="Noto Sans" w:cs="Times New Roman"/>
                                <w:color w:val="FFFFFF" w:themeColor="background1"/>
                                <w:sz w:val="40"/>
                                <w:szCs w:val="40"/>
                                <w:lang w:val="de-AT"/>
                              </w:rPr>
                              <w:t>Holzeigenschaften, ihre Grenzen und Holzbauphysik.</w:t>
                            </w:r>
                          </w:p>
                          <w:p w14:paraId="74E472F8" w14:textId="77777777" w:rsidR="0038297B" w:rsidRDefault="0038297B" w:rsidP="005643FD">
                            <w:pPr>
                              <w:pStyle w:val="Listenabsatz"/>
                              <w:spacing w:after="0" w:line="240" w:lineRule="auto"/>
                              <w:ind w:left="373" w:right="92"/>
                              <w:rPr>
                                <w:rStyle w:val="tlid-translation"/>
                                <w:rFonts w:ascii="Noto Sans" w:hAnsi="Noto Sans" w:cs="Times New Roman"/>
                                <w:color w:val="FFFFFF" w:themeColor="background1"/>
                                <w:sz w:val="40"/>
                                <w:szCs w:val="40"/>
                                <w:lang w:val="de-AT"/>
                              </w:rPr>
                            </w:pPr>
                          </w:p>
                          <w:p w14:paraId="180C3D8C" w14:textId="170D01BC" w:rsidR="007B5290" w:rsidRPr="00B81C82" w:rsidRDefault="0038297B" w:rsidP="0038297B">
                            <w:pPr>
                              <w:pStyle w:val="Listenabsatz"/>
                              <w:spacing w:after="0" w:line="240" w:lineRule="auto"/>
                              <w:ind w:left="373" w:right="92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spacing w:val="16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38297B">
                              <w:rPr>
                                <w:rStyle w:val="tlid-translation"/>
                                <w:rFonts w:ascii="Noto Sans" w:hAnsi="Noto Sans" w:cs="Times New Roman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 xml:space="preserve">(FAQs, FALLSTUDIEN und MULTIPLE CHOICE QUESTIONS)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6pt;margin-top:58.35pt;width:600.45pt;height:205.95pt;z-index:2516787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" fillcolor="#a1785b" stroked="f" strokeweight=".5pt">
                <v:textbox>
                  <w:txbxContent>
                    <w:p w14:paraId="22D29BBB" w14:textId="7388CB3B" w:rsidR="007B5290" w:rsidRPr="006E6CE1" w:rsidRDefault="0038297B" w:rsidP="0038297B">
                      <w:pPr>
                        <w:spacing w:before="240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de-AT" w:eastAsia="en-US"/>
                        </w:rPr>
                      </w:pPr>
                      <w:r w:rsidRPr="00D51A21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de-AT" w:eastAsia="en-US"/>
                        </w:rPr>
                        <w:t>SCHULUNGS- &amp; BEWERTUNGS-</w:t>
                      </w:r>
                      <w:r w:rsidRPr="00D51A21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de-AT" w:eastAsia="en-US"/>
                        </w:rPr>
                        <w:br/>
                        <w:t>UNTERLAGEN</w:t>
                      </w:r>
                    </w:p>
                    <w:p w14:paraId="786D0CCC" w14:textId="77777777" w:rsidR="0038297B" w:rsidRPr="00093207" w:rsidRDefault="0038297B" w:rsidP="0038297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de-AT" w:eastAsia="en-US"/>
                        </w:rPr>
                      </w:pPr>
                      <w:bookmarkStart w:id="2" w:name="_Toc56179379"/>
                      <w:bookmarkStart w:id="3" w:name="_Toc56179417"/>
                      <w:r w:rsidRPr="00093207">
                        <w:rPr>
                          <w:color w:val="FFFFFF" w:themeColor="background1"/>
                          <w:sz w:val="40"/>
                          <w:szCs w:val="40"/>
                          <w:lang w:val="de-AT" w:eastAsia="en-US"/>
                        </w:rPr>
                        <w:t xml:space="preserve">Lerneinheit </w:t>
                      </w:r>
                      <w:bookmarkEnd w:id="2"/>
                      <w:bookmarkEnd w:id="3"/>
                      <w:r w:rsidRPr="00093207">
                        <w:rPr>
                          <w:color w:val="FFFFFF" w:themeColor="background1"/>
                          <w:sz w:val="40"/>
                          <w:szCs w:val="40"/>
                          <w:lang w:val="de-AT" w:eastAsia="en-US"/>
                        </w:rPr>
                        <w:t>1</w:t>
                      </w:r>
                    </w:p>
                    <w:p w14:paraId="0A90F55C" w14:textId="77777777" w:rsidR="0038297B" w:rsidRPr="00D51A21" w:rsidRDefault="0038297B" w:rsidP="0038297B">
                      <w:pPr>
                        <w:pStyle w:val="Listenabsatz"/>
                        <w:spacing w:after="0" w:line="240" w:lineRule="auto"/>
                        <w:ind w:left="373" w:right="92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spacing w:val="16"/>
                          <w:sz w:val="48"/>
                          <w:szCs w:val="48"/>
                          <w:lang w:val="de-AT"/>
                        </w:rPr>
                      </w:pPr>
                      <w:r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sz w:val="40"/>
                          <w:szCs w:val="40"/>
                        </w:rPr>
                        <w:t>Lektion</w:t>
                      </w:r>
                      <w:r w:rsidRPr="005643FD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sz w:val="40"/>
                          <w:szCs w:val="40"/>
                        </w:rPr>
                        <w:t xml:space="preserve"> </w:t>
                      </w:r>
                      <w:r w:rsidRPr="002E1E03">
                        <w:rPr>
                          <w:rFonts w:ascii="Noto Sans" w:eastAsia="Noto Sans" w:hAnsi="Noto Sans" w:cs="Noto Sans"/>
                          <w:bCs/>
                          <w:color w:val="FFFFFF"/>
                          <w:spacing w:val="16"/>
                          <w:sz w:val="40"/>
                          <w:szCs w:val="40"/>
                        </w:rPr>
                        <w:t>1</w:t>
                      </w:r>
                      <w:r w:rsidRPr="005643FD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sz w:val="40"/>
                          <w:szCs w:val="40"/>
                        </w:rPr>
                        <w:t xml:space="preserve">: </w:t>
                      </w:r>
                      <w:r w:rsidRPr="00D51A21">
                        <w:rPr>
                          <w:rStyle w:val="tlid-translation"/>
                          <w:rFonts w:ascii="Noto Sans" w:hAnsi="Noto Sans" w:cs="Times New Roman"/>
                          <w:color w:val="FFFFFF" w:themeColor="background1"/>
                          <w:sz w:val="40"/>
                          <w:szCs w:val="40"/>
                          <w:lang w:val="de-AT"/>
                        </w:rPr>
                        <w:t>Holzeigenschaften, ihre Grenzen und Holzbauphysik.</w:t>
                      </w:r>
                    </w:p>
                    <w:p w14:paraId="74E472F8" w14:textId="77777777" w:rsidR="0038297B" w:rsidRDefault="0038297B" w:rsidP="005643FD">
                      <w:pPr>
                        <w:pStyle w:val="Listenabsatz"/>
                        <w:spacing w:after="0" w:line="240" w:lineRule="auto"/>
                        <w:ind w:left="373" w:right="92"/>
                        <w:rPr>
                          <w:rStyle w:val="tlid-translation"/>
                          <w:rFonts w:ascii="Noto Sans" w:hAnsi="Noto Sans" w:cs="Times New Roman"/>
                          <w:color w:val="FFFFFF" w:themeColor="background1"/>
                          <w:sz w:val="40"/>
                          <w:szCs w:val="40"/>
                          <w:lang w:val="de-AT"/>
                        </w:rPr>
                      </w:pPr>
                    </w:p>
                    <w:p w14:paraId="180C3D8C" w14:textId="170D01BC" w:rsidR="007B5290" w:rsidRPr="00B81C82" w:rsidRDefault="0038297B" w:rsidP="0038297B">
                      <w:pPr>
                        <w:pStyle w:val="Listenabsatz"/>
                        <w:spacing w:after="0" w:line="240" w:lineRule="auto"/>
                        <w:ind w:left="373" w:right="92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spacing w:val="16"/>
                          <w:sz w:val="48"/>
                          <w:szCs w:val="48"/>
                          <w:lang w:val="en-GB"/>
                        </w:rPr>
                      </w:pPr>
                      <w:r w:rsidRPr="0038297B">
                        <w:rPr>
                          <w:rStyle w:val="tlid-translation"/>
                          <w:rFonts w:ascii="Noto Sans" w:hAnsi="Noto Sans" w:cs="Times New Roman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 xml:space="preserve">(FAQs, FALLSTUDIEN und MULTIPLE CHOICE QUESTIONS) </w:t>
                      </w:r>
                    </w:p>
                  </w:txbxContent>
                </v:textbox>
              </v:shape>
            </w:pict>
          </mc:Fallback>
        </mc:AlternateContent>
      </w:r>
      <w:r w:rsidR="006C11F9" w:rsidRPr="00C20558">
        <w:rPr>
          <w:noProof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80790" behindDoc="0" locked="0" layoutInCell="1" allowOverlap="1" wp14:anchorId="2E990041" wp14:editId="791C9E1C">
                <wp:simplePos x="0" y="0"/>
                <wp:positionH relativeFrom="column">
                  <wp:posOffset>-911225</wp:posOffset>
                </wp:positionH>
                <wp:positionV relativeFrom="paragraph">
                  <wp:posOffset>3363650</wp:posOffset>
                </wp:positionV>
                <wp:extent cx="7553325" cy="10953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09537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77777777" w:rsidR="007B5290" w:rsidRPr="006E6CE1" w:rsidRDefault="007B5290" w:rsidP="0038297B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de-AT" w:eastAsia="en-US"/>
                              </w:rPr>
                            </w:pPr>
                            <w:r w:rsidRPr="006E6CE1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val="de-AT" w:eastAsia="en-US"/>
                              </w:rPr>
                              <w:t>UPWOOD</w:t>
                            </w:r>
                          </w:p>
                          <w:p w14:paraId="09CBB295" w14:textId="39AFC3FF" w:rsidR="007B5290" w:rsidRDefault="0038297B" w:rsidP="0038297B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de-AT"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de-AT" w:eastAsia="en-US"/>
                              </w:rPr>
                              <w:t>Qualifizierung von</w:t>
                            </w:r>
                            <w:r w:rsidRPr="00AA1414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de-AT" w:eastAsia="en-US"/>
                              </w:rPr>
                              <w:t xml:space="preserve"> Bauarbeiter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de-AT" w:eastAsia="en-US"/>
                              </w:rPr>
                              <w:t>n</w:t>
                            </w:r>
                            <w:r w:rsidRPr="00AA1414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de-AT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de-AT" w:eastAsia="en-US"/>
                              </w:rPr>
                              <w:t>für</w:t>
                            </w:r>
                            <w:r w:rsidRPr="00AA1414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de-AT" w:eastAsia="en-US"/>
                              </w:rPr>
                              <w:t xml:space="preserve"> Holzbaumethoden energieeffiziente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de-AT" w:eastAsia="en-US"/>
                              </w:rPr>
                              <w:t>r</w:t>
                            </w:r>
                            <w:r w:rsidRPr="00AA1414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de-AT" w:eastAsia="en-US"/>
                              </w:rPr>
                              <w:t xml:space="preserve"> Gebäude</w:t>
                            </w:r>
                          </w:p>
                          <w:p w14:paraId="122BE9A9" w14:textId="77777777" w:rsidR="0038297B" w:rsidRPr="0038297B" w:rsidRDefault="0038297B" w:rsidP="0038297B">
                            <w:pPr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de-AT" w:eastAsia="en-US"/>
                              </w:rPr>
                            </w:pPr>
                          </w:p>
                          <w:p w14:paraId="668EBEB7" w14:textId="77777777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0D37625A" w14:textId="77777777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CAAC9AA" w14:textId="4FBB4E3E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7F075585" w14:textId="77777777" w:rsidR="007B5290" w:rsidRPr="004146E9" w:rsidRDefault="007B5290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5768DC8E" w14:textId="77777777" w:rsidR="007B5290" w:rsidRDefault="007B5290"/>
                          <w:p w14:paraId="6CE21C8F" w14:textId="77777777" w:rsidR="007B5290" w:rsidRPr="00806D92" w:rsidRDefault="007B5290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96E8625" w14:textId="77777777" w:rsidR="007B5290" w:rsidRDefault="007B5290"/>
                          <w:p w14:paraId="601D1E5E" w14:textId="77777777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5822EFB0" w14:textId="77777777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4F521039" w14:textId="77777777" w:rsidR="007B5290" w:rsidRPr="004146E9" w:rsidRDefault="007B5290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1A453A05" w14:textId="77777777" w:rsidR="007B5290" w:rsidRDefault="007B5290"/>
                          <w:p w14:paraId="6CCF8717" w14:textId="77777777" w:rsidR="007B5290" w:rsidRPr="00806D92" w:rsidRDefault="007B5290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707E5CD0" w14:textId="77777777" w:rsidR="007B5290" w:rsidRDefault="007B5290"/>
                          <w:p w14:paraId="3ABB8149" w14:textId="77777777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465BB2BF" w14:textId="77777777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46E53270" w14:textId="77777777" w:rsidR="007B5290" w:rsidRPr="004146E9" w:rsidRDefault="007B5290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61CCBF7D" w14:textId="77777777" w:rsidR="007B5290" w:rsidRDefault="007B5290"/>
                          <w:p w14:paraId="0E557F98" w14:textId="06DAFF39" w:rsidR="007B5290" w:rsidRPr="00806D92" w:rsidRDefault="007B5290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truction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010CA797" w14:textId="77777777" w:rsidR="007B5290" w:rsidRDefault="007B5290"/>
                          <w:p w14:paraId="5D85F643" w14:textId="77777777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7456133" w14:textId="77777777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BAEC64E" w14:textId="77777777" w:rsidR="007B5290" w:rsidRPr="004146E9" w:rsidRDefault="007B5290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3AFA8404" w14:textId="77777777" w:rsidR="007B5290" w:rsidRDefault="007B5290"/>
                          <w:p w14:paraId="37A75396" w14:textId="77777777" w:rsidR="007B5290" w:rsidRPr="00806D92" w:rsidRDefault="007B5290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293E7BEF" w14:textId="77777777" w:rsidR="007B5290" w:rsidRDefault="007B5290"/>
                          <w:p w14:paraId="5D253C84" w14:textId="77777777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88F72BC" w14:textId="77777777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2318DE2" w14:textId="77777777" w:rsidR="007B5290" w:rsidRPr="004146E9" w:rsidRDefault="007B5290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321CED0C" w14:textId="77777777" w:rsidR="007B5290" w:rsidRDefault="007B5290"/>
                          <w:p w14:paraId="3869AD05" w14:textId="1ABEA5F3" w:rsidR="007B5290" w:rsidRPr="00806D92" w:rsidRDefault="007B5290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491F6731" w14:textId="77777777" w:rsidR="007B5290" w:rsidRDefault="007B5290"/>
                          <w:p w14:paraId="54C69C7D" w14:textId="77777777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626E5182" w14:textId="77777777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D39C9DC" w14:textId="77777777" w:rsidR="007B5290" w:rsidRPr="004146E9" w:rsidRDefault="007B5290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6D01CA65" w14:textId="77777777" w:rsidR="007B5290" w:rsidRDefault="007B5290"/>
                          <w:p w14:paraId="71485047" w14:textId="78BE7DD9" w:rsidR="007B5290" w:rsidRPr="00806D92" w:rsidRDefault="007B5290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75938044" w14:textId="77777777" w:rsidR="007B5290" w:rsidRDefault="007B5290"/>
                          <w:p w14:paraId="1947E5FB" w14:textId="77777777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64E9237" w14:textId="1E98473D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03939E72" w14:textId="523978EE" w:rsidR="007B5290" w:rsidRPr="004146E9" w:rsidRDefault="007B5290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71.75pt;margin-top:264.85pt;width:594.75pt;height:86.25pt;z-index:2516807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" fillcolor="#548235" stroked="f" strokeweight=".5pt">
                <v:textbox>
                  <w:txbxContent>
                    <w:p w14:paraId="2566BC08" w14:textId="77777777" w:rsidR="007B5290" w:rsidRPr="006E6CE1" w:rsidRDefault="007B5290" w:rsidP="0038297B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de-AT" w:eastAsia="en-US"/>
                        </w:rPr>
                      </w:pPr>
                      <w:r w:rsidRPr="006E6CE1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val="de-AT" w:eastAsia="en-US"/>
                        </w:rPr>
                        <w:t>UPWOOD</w:t>
                      </w:r>
                    </w:p>
                    <w:p w14:paraId="09CBB295" w14:textId="39AFC3FF" w:rsidR="007B5290" w:rsidRDefault="0038297B" w:rsidP="0038297B">
                      <w:pPr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de-AT"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de-AT" w:eastAsia="en-US"/>
                        </w:rPr>
                        <w:t>Qualifizierung von</w:t>
                      </w:r>
                      <w:r w:rsidRPr="00AA1414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de-AT" w:eastAsia="en-US"/>
                        </w:rPr>
                        <w:t xml:space="preserve"> Bauarbeiter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de-AT" w:eastAsia="en-US"/>
                        </w:rPr>
                        <w:t>n</w:t>
                      </w:r>
                      <w:r w:rsidRPr="00AA1414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de-AT" w:eastAsia="en-US"/>
                        </w:rPr>
                        <w:t xml:space="preserve">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de-AT" w:eastAsia="en-US"/>
                        </w:rPr>
                        <w:t>für</w:t>
                      </w:r>
                      <w:r w:rsidRPr="00AA1414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de-AT" w:eastAsia="en-US"/>
                        </w:rPr>
                        <w:t xml:space="preserve"> Holzbaumethoden energieeffiziente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de-AT" w:eastAsia="en-US"/>
                        </w:rPr>
                        <w:t>r</w:t>
                      </w:r>
                      <w:r w:rsidRPr="00AA1414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de-AT" w:eastAsia="en-US"/>
                        </w:rPr>
                        <w:t xml:space="preserve"> Gebäude</w:t>
                      </w:r>
                    </w:p>
                    <w:p w14:paraId="122BE9A9" w14:textId="77777777" w:rsidR="0038297B" w:rsidRPr="0038297B" w:rsidRDefault="0038297B" w:rsidP="0038297B">
                      <w:pPr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de-AT" w:eastAsia="en-US"/>
                        </w:rPr>
                      </w:pPr>
                    </w:p>
                    <w:p w14:paraId="668EBEB7" w14:textId="77777777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0D37625A" w14:textId="77777777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CAAC9AA" w14:textId="4FBB4E3E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7F075585" w14:textId="77777777" w:rsidR="007B5290" w:rsidRPr="004146E9" w:rsidRDefault="007B5290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5768DC8E" w14:textId="77777777" w:rsidR="007B5290" w:rsidRDefault="007B5290"/>
                    <w:p w14:paraId="6CE21C8F" w14:textId="77777777" w:rsidR="007B5290" w:rsidRPr="00806D92" w:rsidRDefault="007B5290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96E8625" w14:textId="77777777" w:rsidR="007B5290" w:rsidRDefault="007B5290"/>
                    <w:p w14:paraId="601D1E5E" w14:textId="77777777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5822EFB0" w14:textId="77777777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4F521039" w14:textId="77777777" w:rsidR="007B5290" w:rsidRPr="004146E9" w:rsidRDefault="007B5290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1A453A05" w14:textId="77777777" w:rsidR="007B5290" w:rsidRDefault="007B5290"/>
                    <w:p w14:paraId="6CCF8717" w14:textId="77777777" w:rsidR="007B5290" w:rsidRPr="00806D92" w:rsidRDefault="007B5290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707E5CD0" w14:textId="77777777" w:rsidR="007B5290" w:rsidRDefault="007B5290"/>
                    <w:p w14:paraId="3ABB8149" w14:textId="77777777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465BB2BF" w14:textId="77777777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46E53270" w14:textId="77777777" w:rsidR="007B5290" w:rsidRPr="004146E9" w:rsidRDefault="007B5290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61CCBF7D" w14:textId="77777777" w:rsidR="007B5290" w:rsidRDefault="007B5290"/>
                    <w:p w14:paraId="0E557F98" w14:textId="06DAFF39" w:rsidR="007B5290" w:rsidRPr="00806D92" w:rsidRDefault="007B5290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010CA797" w14:textId="77777777" w:rsidR="007B5290" w:rsidRDefault="007B5290"/>
                    <w:p w14:paraId="5D85F643" w14:textId="77777777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7456133" w14:textId="77777777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BAEC64E" w14:textId="77777777" w:rsidR="007B5290" w:rsidRPr="004146E9" w:rsidRDefault="007B5290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3AFA8404" w14:textId="77777777" w:rsidR="007B5290" w:rsidRDefault="007B5290"/>
                    <w:p w14:paraId="37A75396" w14:textId="77777777" w:rsidR="007B5290" w:rsidRPr="00806D92" w:rsidRDefault="007B5290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293E7BEF" w14:textId="77777777" w:rsidR="007B5290" w:rsidRDefault="007B5290"/>
                    <w:p w14:paraId="5D253C84" w14:textId="77777777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88F72BC" w14:textId="77777777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2318DE2" w14:textId="77777777" w:rsidR="007B5290" w:rsidRPr="004146E9" w:rsidRDefault="007B5290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321CED0C" w14:textId="77777777" w:rsidR="007B5290" w:rsidRDefault="007B5290"/>
                    <w:p w14:paraId="3869AD05" w14:textId="1ABEA5F3" w:rsidR="007B5290" w:rsidRPr="00806D92" w:rsidRDefault="007B5290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491F6731" w14:textId="77777777" w:rsidR="007B5290" w:rsidRDefault="007B5290"/>
                    <w:p w14:paraId="54C69C7D" w14:textId="77777777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626E5182" w14:textId="77777777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D39C9DC" w14:textId="77777777" w:rsidR="007B5290" w:rsidRPr="004146E9" w:rsidRDefault="007B5290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6D01CA65" w14:textId="77777777" w:rsidR="007B5290" w:rsidRDefault="007B5290"/>
                    <w:p w14:paraId="71485047" w14:textId="78BE7DD9" w:rsidR="007B5290" w:rsidRPr="00806D92" w:rsidRDefault="007B5290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75938044" w14:textId="77777777" w:rsidR="007B5290" w:rsidRDefault="007B5290"/>
                    <w:p w14:paraId="1947E5FB" w14:textId="77777777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64E9237" w14:textId="1E98473D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03939E72" w14:textId="523978EE" w:rsidR="007B5290" w:rsidRPr="004146E9" w:rsidRDefault="007B5290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C20558">
        <w:rPr>
          <w:noProof/>
          <w:color w:val="000000" w:themeColor="text1"/>
          <w:sz w:val="24"/>
          <w:szCs w:val="24"/>
          <w:lang w:val="en-GB"/>
        </w:rPr>
        <w:br w:type="page"/>
      </w:r>
      <w:bookmarkStart w:id="2" w:name="_Toc39576256"/>
    </w:p>
    <w:p w14:paraId="15C21C54" w14:textId="3C93F9A2" w:rsidR="00EF0616" w:rsidRDefault="0038297B" w:rsidP="006A5F55">
      <w:pPr>
        <w:jc w:val="center"/>
        <w:rPr>
          <w:b/>
          <w:color w:val="538135"/>
          <w:sz w:val="28"/>
          <w:szCs w:val="28"/>
          <w:lang w:val="en-GB"/>
        </w:rPr>
      </w:pPr>
      <w:r>
        <w:rPr>
          <w:b/>
          <w:color w:val="538135"/>
          <w:sz w:val="28"/>
          <w:szCs w:val="28"/>
          <w:lang w:val="en-GB"/>
        </w:rPr>
        <w:lastRenderedPageBreak/>
        <w:t>INHALT</w:t>
      </w:r>
    </w:p>
    <w:p w14:paraId="13DC9219" w14:textId="77777777" w:rsidR="00456627" w:rsidRPr="006740E8" w:rsidRDefault="00456627" w:rsidP="006A5F55">
      <w:pPr>
        <w:jc w:val="center"/>
        <w:rPr>
          <w:b/>
          <w:color w:val="538135"/>
          <w:sz w:val="28"/>
          <w:szCs w:val="28"/>
          <w:lang w:val="en-GB"/>
        </w:rPr>
      </w:pPr>
    </w:p>
    <w:sdt>
      <w:sdtPr>
        <w:rPr>
          <w:sz w:val="24"/>
          <w:szCs w:val="24"/>
        </w:rPr>
        <w:id w:val="8712726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F927DFD" w14:textId="2430C0B6" w:rsidR="00456627" w:rsidRDefault="00C96057">
          <w:pPr>
            <w:pStyle w:val="Verzeichnis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r w:rsidRPr="00C20558">
            <w:rPr>
              <w:sz w:val="24"/>
              <w:szCs w:val="24"/>
            </w:rPr>
            <w:fldChar w:fldCharType="begin"/>
          </w:r>
          <w:r w:rsidRPr="00C20558">
            <w:rPr>
              <w:sz w:val="24"/>
              <w:szCs w:val="24"/>
            </w:rPr>
            <w:instrText xml:space="preserve"> TOC \o "1-3" \h \z \u </w:instrText>
          </w:r>
          <w:r w:rsidRPr="00C20558">
            <w:rPr>
              <w:sz w:val="24"/>
              <w:szCs w:val="24"/>
            </w:rPr>
            <w:fldChar w:fldCharType="separate"/>
          </w:r>
          <w:hyperlink w:anchor="_Toc65581491" w:history="1">
            <w:r w:rsidR="00456627" w:rsidRPr="00712B07">
              <w:rPr>
                <w:rStyle w:val="Hyperlink"/>
                <w:noProof/>
                <w:lang w:val="de-AT"/>
              </w:rPr>
              <w:t>FRAGEN UND ANTWORTEN (FAQS)</w:t>
            </w:r>
            <w:r w:rsidR="00456627">
              <w:rPr>
                <w:noProof/>
                <w:webHidden/>
              </w:rPr>
              <w:tab/>
            </w:r>
            <w:r w:rsidR="00456627">
              <w:rPr>
                <w:noProof/>
                <w:webHidden/>
              </w:rPr>
              <w:fldChar w:fldCharType="begin"/>
            </w:r>
            <w:r w:rsidR="00456627">
              <w:rPr>
                <w:noProof/>
                <w:webHidden/>
              </w:rPr>
              <w:instrText xml:space="preserve"> PAGEREF _Toc65581491 \h </w:instrText>
            </w:r>
            <w:r w:rsidR="00456627">
              <w:rPr>
                <w:noProof/>
                <w:webHidden/>
              </w:rPr>
            </w:r>
            <w:r w:rsidR="00456627">
              <w:rPr>
                <w:noProof/>
                <w:webHidden/>
              </w:rPr>
              <w:fldChar w:fldCharType="separate"/>
            </w:r>
            <w:r w:rsidR="00456627">
              <w:rPr>
                <w:noProof/>
                <w:webHidden/>
              </w:rPr>
              <w:t>2</w:t>
            </w:r>
            <w:r w:rsidR="00456627">
              <w:rPr>
                <w:noProof/>
                <w:webHidden/>
              </w:rPr>
              <w:fldChar w:fldCharType="end"/>
            </w:r>
          </w:hyperlink>
        </w:p>
        <w:p w14:paraId="31F841BB" w14:textId="308E7219" w:rsidR="00456627" w:rsidRDefault="005F62AB">
          <w:pPr>
            <w:pStyle w:val="Verzeichnis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65581492" w:history="1">
            <w:r w:rsidR="00456627" w:rsidRPr="00712B07">
              <w:rPr>
                <w:rStyle w:val="Hyperlink"/>
                <w:noProof/>
                <w:lang w:val="de-AT"/>
              </w:rPr>
              <w:t>FALLSTUDIEN</w:t>
            </w:r>
            <w:r w:rsidR="00456627">
              <w:rPr>
                <w:noProof/>
                <w:webHidden/>
              </w:rPr>
              <w:tab/>
            </w:r>
            <w:r w:rsidR="00456627">
              <w:rPr>
                <w:noProof/>
                <w:webHidden/>
              </w:rPr>
              <w:fldChar w:fldCharType="begin"/>
            </w:r>
            <w:r w:rsidR="00456627">
              <w:rPr>
                <w:noProof/>
                <w:webHidden/>
              </w:rPr>
              <w:instrText xml:space="preserve"> PAGEREF _Toc65581492 \h </w:instrText>
            </w:r>
            <w:r w:rsidR="00456627">
              <w:rPr>
                <w:noProof/>
                <w:webHidden/>
              </w:rPr>
            </w:r>
            <w:r w:rsidR="00456627">
              <w:rPr>
                <w:noProof/>
                <w:webHidden/>
              </w:rPr>
              <w:fldChar w:fldCharType="separate"/>
            </w:r>
            <w:r w:rsidR="00456627">
              <w:rPr>
                <w:noProof/>
                <w:webHidden/>
              </w:rPr>
              <w:t>3</w:t>
            </w:r>
            <w:r w:rsidR="00456627">
              <w:rPr>
                <w:noProof/>
                <w:webHidden/>
              </w:rPr>
              <w:fldChar w:fldCharType="end"/>
            </w:r>
          </w:hyperlink>
        </w:p>
        <w:p w14:paraId="1BFE6F4A" w14:textId="154C5BD8" w:rsidR="00456627" w:rsidRDefault="005F62AB">
          <w:pPr>
            <w:pStyle w:val="Verzeichnis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65581493" w:history="1">
            <w:r w:rsidR="00456627" w:rsidRPr="00712B07">
              <w:rPr>
                <w:rStyle w:val="Hyperlink"/>
                <w:noProof/>
                <w:lang w:val="de-AT"/>
              </w:rPr>
              <w:t>FALLSTUDIE 1</w:t>
            </w:r>
            <w:r w:rsidR="00456627">
              <w:rPr>
                <w:noProof/>
                <w:webHidden/>
              </w:rPr>
              <w:tab/>
            </w:r>
            <w:r w:rsidR="00456627">
              <w:rPr>
                <w:noProof/>
                <w:webHidden/>
              </w:rPr>
              <w:fldChar w:fldCharType="begin"/>
            </w:r>
            <w:r w:rsidR="00456627">
              <w:rPr>
                <w:noProof/>
                <w:webHidden/>
              </w:rPr>
              <w:instrText xml:space="preserve"> PAGEREF _Toc65581493 \h </w:instrText>
            </w:r>
            <w:r w:rsidR="00456627">
              <w:rPr>
                <w:noProof/>
                <w:webHidden/>
              </w:rPr>
            </w:r>
            <w:r w:rsidR="00456627">
              <w:rPr>
                <w:noProof/>
                <w:webHidden/>
              </w:rPr>
              <w:fldChar w:fldCharType="separate"/>
            </w:r>
            <w:r w:rsidR="00456627">
              <w:rPr>
                <w:noProof/>
                <w:webHidden/>
              </w:rPr>
              <w:t>3</w:t>
            </w:r>
            <w:r w:rsidR="00456627">
              <w:rPr>
                <w:noProof/>
                <w:webHidden/>
              </w:rPr>
              <w:fldChar w:fldCharType="end"/>
            </w:r>
          </w:hyperlink>
        </w:p>
        <w:p w14:paraId="0B0020E2" w14:textId="01CBCED9" w:rsidR="00456627" w:rsidRDefault="005F62AB">
          <w:pPr>
            <w:pStyle w:val="Verzeichnis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65581494" w:history="1">
            <w:r w:rsidR="00456627" w:rsidRPr="00712B07">
              <w:rPr>
                <w:rStyle w:val="Hyperlink"/>
                <w:noProof/>
                <w:lang w:val="de-AT"/>
              </w:rPr>
              <w:t>FALLSTUDIE 2</w:t>
            </w:r>
            <w:r w:rsidR="00456627">
              <w:rPr>
                <w:noProof/>
                <w:webHidden/>
              </w:rPr>
              <w:tab/>
            </w:r>
            <w:r w:rsidR="00456627">
              <w:rPr>
                <w:noProof/>
                <w:webHidden/>
              </w:rPr>
              <w:fldChar w:fldCharType="begin"/>
            </w:r>
            <w:r w:rsidR="00456627">
              <w:rPr>
                <w:noProof/>
                <w:webHidden/>
              </w:rPr>
              <w:instrText xml:space="preserve"> PAGEREF _Toc65581494 \h </w:instrText>
            </w:r>
            <w:r w:rsidR="00456627">
              <w:rPr>
                <w:noProof/>
                <w:webHidden/>
              </w:rPr>
            </w:r>
            <w:r w:rsidR="00456627">
              <w:rPr>
                <w:noProof/>
                <w:webHidden/>
              </w:rPr>
              <w:fldChar w:fldCharType="separate"/>
            </w:r>
            <w:r w:rsidR="00456627">
              <w:rPr>
                <w:noProof/>
                <w:webHidden/>
              </w:rPr>
              <w:t>3</w:t>
            </w:r>
            <w:r w:rsidR="00456627">
              <w:rPr>
                <w:noProof/>
                <w:webHidden/>
              </w:rPr>
              <w:fldChar w:fldCharType="end"/>
            </w:r>
          </w:hyperlink>
        </w:p>
        <w:p w14:paraId="1EFA3E05" w14:textId="5D20507C" w:rsidR="00456627" w:rsidRDefault="005F62AB">
          <w:pPr>
            <w:pStyle w:val="Verzeichnis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65581495" w:history="1">
            <w:r w:rsidR="00456627" w:rsidRPr="00712B07">
              <w:rPr>
                <w:rStyle w:val="Hyperlink"/>
                <w:noProof/>
              </w:rPr>
              <w:t>FALLSTUDIE 3</w:t>
            </w:r>
            <w:r w:rsidR="00456627">
              <w:rPr>
                <w:noProof/>
                <w:webHidden/>
              </w:rPr>
              <w:tab/>
            </w:r>
            <w:r w:rsidR="00456627">
              <w:rPr>
                <w:noProof/>
                <w:webHidden/>
              </w:rPr>
              <w:fldChar w:fldCharType="begin"/>
            </w:r>
            <w:r w:rsidR="00456627">
              <w:rPr>
                <w:noProof/>
                <w:webHidden/>
              </w:rPr>
              <w:instrText xml:space="preserve"> PAGEREF _Toc65581495 \h </w:instrText>
            </w:r>
            <w:r w:rsidR="00456627">
              <w:rPr>
                <w:noProof/>
                <w:webHidden/>
              </w:rPr>
            </w:r>
            <w:r w:rsidR="00456627">
              <w:rPr>
                <w:noProof/>
                <w:webHidden/>
              </w:rPr>
              <w:fldChar w:fldCharType="separate"/>
            </w:r>
            <w:r w:rsidR="00456627">
              <w:rPr>
                <w:noProof/>
                <w:webHidden/>
              </w:rPr>
              <w:t>4</w:t>
            </w:r>
            <w:r w:rsidR="00456627">
              <w:rPr>
                <w:noProof/>
                <w:webHidden/>
              </w:rPr>
              <w:fldChar w:fldCharType="end"/>
            </w:r>
          </w:hyperlink>
        </w:p>
        <w:p w14:paraId="0129F6F9" w14:textId="35210E3B" w:rsidR="00456627" w:rsidRDefault="005F62AB">
          <w:pPr>
            <w:pStyle w:val="Verzeichnis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65581496" w:history="1">
            <w:r w:rsidR="00456627" w:rsidRPr="00712B07">
              <w:rPr>
                <w:rStyle w:val="Hyperlink"/>
                <w:noProof/>
                <w:lang w:val="de-AT"/>
              </w:rPr>
              <w:t>FALLSTUDIE 4</w:t>
            </w:r>
            <w:r w:rsidR="00456627">
              <w:rPr>
                <w:noProof/>
                <w:webHidden/>
              </w:rPr>
              <w:tab/>
            </w:r>
            <w:r w:rsidR="00456627">
              <w:rPr>
                <w:noProof/>
                <w:webHidden/>
              </w:rPr>
              <w:fldChar w:fldCharType="begin"/>
            </w:r>
            <w:r w:rsidR="00456627">
              <w:rPr>
                <w:noProof/>
                <w:webHidden/>
              </w:rPr>
              <w:instrText xml:space="preserve"> PAGEREF _Toc65581496 \h </w:instrText>
            </w:r>
            <w:r w:rsidR="00456627">
              <w:rPr>
                <w:noProof/>
                <w:webHidden/>
              </w:rPr>
            </w:r>
            <w:r w:rsidR="00456627">
              <w:rPr>
                <w:noProof/>
                <w:webHidden/>
              </w:rPr>
              <w:fldChar w:fldCharType="separate"/>
            </w:r>
            <w:r w:rsidR="00456627">
              <w:rPr>
                <w:noProof/>
                <w:webHidden/>
              </w:rPr>
              <w:t>4</w:t>
            </w:r>
            <w:r w:rsidR="00456627">
              <w:rPr>
                <w:noProof/>
                <w:webHidden/>
              </w:rPr>
              <w:fldChar w:fldCharType="end"/>
            </w:r>
          </w:hyperlink>
        </w:p>
        <w:p w14:paraId="41F467ED" w14:textId="369BD359" w:rsidR="00456627" w:rsidRDefault="005F62AB">
          <w:pPr>
            <w:pStyle w:val="Verzeichnis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65581497" w:history="1">
            <w:r w:rsidR="00456627" w:rsidRPr="00712B07">
              <w:rPr>
                <w:rStyle w:val="Hyperlink"/>
                <w:noProof/>
                <w:lang w:val="de-AT"/>
              </w:rPr>
              <w:t>FALLSTUDIE 5</w:t>
            </w:r>
            <w:r w:rsidR="00456627">
              <w:rPr>
                <w:noProof/>
                <w:webHidden/>
              </w:rPr>
              <w:tab/>
            </w:r>
            <w:r w:rsidR="00456627">
              <w:rPr>
                <w:noProof/>
                <w:webHidden/>
              </w:rPr>
              <w:fldChar w:fldCharType="begin"/>
            </w:r>
            <w:r w:rsidR="00456627">
              <w:rPr>
                <w:noProof/>
                <w:webHidden/>
              </w:rPr>
              <w:instrText xml:space="preserve"> PAGEREF _Toc65581497 \h </w:instrText>
            </w:r>
            <w:r w:rsidR="00456627">
              <w:rPr>
                <w:noProof/>
                <w:webHidden/>
              </w:rPr>
            </w:r>
            <w:r w:rsidR="00456627">
              <w:rPr>
                <w:noProof/>
                <w:webHidden/>
              </w:rPr>
              <w:fldChar w:fldCharType="separate"/>
            </w:r>
            <w:r w:rsidR="00456627">
              <w:rPr>
                <w:noProof/>
                <w:webHidden/>
              </w:rPr>
              <w:t>4</w:t>
            </w:r>
            <w:r w:rsidR="00456627">
              <w:rPr>
                <w:noProof/>
                <w:webHidden/>
              </w:rPr>
              <w:fldChar w:fldCharType="end"/>
            </w:r>
          </w:hyperlink>
        </w:p>
        <w:p w14:paraId="5843D526" w14:textId="0A42A5F7" w:rsidR="00456627" w:rsidRDefault="005F62AB">
          <w:pPr>
            <w:pStyle w:val="Verzeichnis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65581498" w:history="1">
            <w:r w:rsidR="00456627" w:rsidRPr="00712B07">
              <w:rPr>
                <w:rStyle w:val="Hyperlink"/>
                <w:noProof/>
                <w:lang w:val="de-AT"/>
              </w:rPr>
              <w:t>FALLSTUDIE 6</w:t>
            </w:r>
            <w:r w:rsidR="00456627">
              <w:rPr>
                <w:noProof/>
                <w:webHidden/>
              </w:rPr>
              <w:tab/>
            </w:r>
            <w:r w:rsidR="00456627">
              <w:rPr>
                <w:noProof/>
                <w:webHidden/>
              </w:rPr>
              <w:fldChar w:fldCharType="begin"/>
            </w:r>
            <w:r w:rsidR="00456627">
              <w:rPr>
                <w:noProof/>
                <w:webHidden/>
              </w:rPr>
              <w:instrText xml:space="preserve"> PAGEREF _Toc65581498 \h </w:instrText>
            </w:r>
            <w:r w:rsidR="00456627">
              <w:rPr>
                <w:noProof/>
                <w:webHidden/>
              </w:rPr>
            </w:r>
            <w:r w:rsidR="00456627">
              <w:rPr>
                <w:noProof/>
                <w:webHidden/>
              </w:rPr>
              <w:fldChar w:fldCharType="separate"/>
            </w:r>
            <w:r w:rsidR="00456627">
              <w:rPr>
                <w:noProof/>
                <w:webHidden/>
              </w:rPr>
              <w:t>4</w:t>
            </w:r>
            <w:r w:rsidR="00456627">
              <w:rPr>
                <w:noProof/>
                <w:webHidden/>
              </w:rPr>
              <w:fldChar w:fldCharType="end"/>
            </w:r>
          </w:hyperlink>
        </w:p>
        <w:p w14:paraId="3D55073E" w14:textId="7AB67414" w:rsidR="00456627" w:rsidRDefault="005F62AB">
          <w:pPr>
            <w:pStyle w:val="Verzeichnis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65581499" w:history="1">
            <w:r w:rsidR="00456627" w:rsidRPr="00712B07">
              <w:rPr>
                <w:rStyle w:val="Hyperlink"/>
                <w:noProof/>
                <w:lang w:val="de-AT"/>
              </w:rPr>
              <w:t>FALLSTUDIE 7</w:t>
            </w:r>
            <w:r w:rsidR="00456627">
              <w:rPr>
                <w:noProof/>
                <w:webHidden/>
              </w:rPr>
              <w:tab/>
            </w:r>
            <w:r w:rsidR="00456627">
              <w:rPr>
                <w:noProof/>
                <w:webHidden/>
              </w:rPr>
              <w:fldChar w:fldCharType="begin"/>
            </w:r>
            <w:r w:rsidR="00456627">
              <w:rPr>
                <w:noProof/>
                <w:webHidden/>
              </w:rPr>
              <w:instrText xml:space="preserve"> PAGEREF _Toc65581499 \h </w:instrText>
            </w:r>
            <w:r w:rsidR="00456627">
              <w:rPr>
                <w:noProof/>
                <w:webHidden/>
              </w:rPr>
            </w:r>
            <w:r w:rsidR="00456627">
              <w:rPr>
                <w:noProof/>
                <w:webHidden/>
              </w:rPr>
              <w:fldChar w:fldCharType="separate"/>
            </w:r>
            <w:r w:rsidR="00456627">
              <w:rPr>
                <w:noProof/>
                <w:webHidden/>
              </w:rPr>
              <w:t>4</w:t>
            </w:r>
            <w:r w:rsidR="00456627">
              <w:rPr>
                <w:noProof/>
                <w:webHidden/>
              </w:rPr>
              <w:fldChar w:fldCharType="end"/>
            </w:r>
          </w:hyperlink>
        </w:p>
        <w:p w14:paraId="0203B9B5" w14:textId="0C054622" w:rsidR="00456627" w:rsidRDefault="005F62AB">
          <w:pPr>
            <w:pStyle w:val="Verzeichnis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65581500" w:history="1">
            <w:r w:rsidR="00456627" w:rsidRPr="00712B07">
              <w:rPr>
                <w:rStyle w:val="Hyperlink"/>
                <w:noProof/>
                <w:lang w:val="de-AT"/>
              </w:rPr>
              <w:t>MULTIPLE CHOICE QUESTIONS</w:t>
            </w:r>
            <w:r w:rsidR="00456627">
              <w:rPr>
                <w:noProof/>
                <w:webHidden/>
              </w:rPr>
              <w:tab/>
            </w:r>
            <w:r w:rsidR="00456627">
              <w:rPr>
                <w:noProof/>
                <w:webHidden/>
              </w:rPr>
              <w:fldChar w:fldCharType="begin"/>
            </w:r>
            <w:r w:rsidR="00456627">
              <w:rPr>
                <w:noProof/>
                <w:webHidden/>
              </w:rPr>
              <w:instrText xml:space="preserve"> PAGEREF _Toc65581500 \h </w:instrText>
            </w:r>
            <w:r w:rsidR="00456627">
              <w:rPr>
                <w:noProof/>
                <w:webHidden/>
              </w:rPr>
            </w:r>
            <w:r w:rsidR="00456627">
              <w:rPr>
                <w:noProof/>
                <w:webHidden/>
              </w:rPr>
              <w:fldChar w:fldCharType="separate"/>
            </w:r>
            <w:r w:rsidR="00456627">
              <w:rPr>
                <w:noProof/>
                <w:webHidden/>
              </w:rPr>
              <w:t>5</w:t>
            </w:r>
            <w:r w:rsidR="00456627">
              <w:rPr>
                <w:noProof/>
                <w:webHidden/>
              </w:rPr>
              <w:fldChar w:fldCharType="end"/>
            </w:r>
          </w:hyperlink>
        </w:p>
        <w:p w14:paraId="63F8029C" w14:textId="033EAFA2" w:rsidR="00456627" w:rsidRDefault="005F62AB">
          <w:pPr>
            <w:pStyle w:val="Verzeichnis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65581501" w:history="1">
            <w:r w:rsidR="00456627" w:rsidRPr="00712B07">
              <w:rPr>
                <w:rStyle w:val="Hyperlink"/>
                <w:noProof/>
                <w:lang w:val="de-AT"/>
              </w:rPr>
              <w:t>ANALYSE DER FALLSTUDIEN &amp; ANWENDUNGSSZENARIEN</w:t>
            </w:r>
            <w:r w:rsidR="00456627">
              <w:rPr>
                <w:noProof/>
                <w:webHidden/>
              </w:rPr>
              <w:tab/>
            </w:r>
            <w:r w:rsidR="00456627">
              <w:rPr>
                <w:noProof/>
                <w:webHidden/>
              </w:rPr>
              <w:fldChar w:fldCharType="begin"/>
            </w:r>
            <w:r w:rsidR="00456627">
              <w:rPr>
                <w:noProof/>
                <w:webHidden/>
              </w:rPr>
              <w:instrText xml:space="preserve"> PAGEREF _Toc65581501 \h </w:instrText>
            </w:r>
            <w:r w:rsidR="00456627">
              <w:rPr>
                <w:noProof/>
                <w:webHidden/>
              </w:rPr>
            </w:r>
            <w:r w:rsidR="00456627">
              <w:rPr>
                <w:noProof/>
                <w:webHidden/>
              </w:rPr>
              <w:fldChar w:fldCharType="separate"/>
            </w:r>
            <w:r w:rsidR="00456627">
              <w:rPr>
                <w:noProof/>
                <w:webHidden/>
              </w:rPr>
              <w:t>6</w:t>
            </w:r>
            <w:r w:rsidR="00456627">
              <w:rPr>
                <w:noProof/>
                <w:webHidden/>
              </w:rPr>
              <w:fldChar w:fldCharType="end"/>
            </w:r>
          </w:hyperlink>
        </w:p>
        <w:p w14:paraId="128E576E" w14:textId="3C88FACF" w:rsidR="00C96057" w:rsidRPr="00C20558" w:rsidRDefault="00C96057" w:rsidP="00877F88">
          <w:pPr>
            <w:tabs>
              <w:tab w:val="left" w:pos="1134"/>
            </w:tabs>
            <w:rPr>
              <w:sz w:val="24"/>
              <w:szCs w:val="24"/>
            </w:rPr>
          </w:pPr>
          <w:r w:rsidRPr="00C20558">
            <w:rPr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71134AD9" w14:textId="77777777" w:rsidR="00E47987" w:rsidRPr="00C20558" w:rsidRDefault="00E47987" w:rsidP="006A5F55">
      <w:pPr>
        <w:jc w:val="center"/>
        <w:rPr>
          <w:b/>
          <w:color w:val="639729"/>
          <w:sz w:val="24"/>
          <w:szCs w:val="24"/>
          <w:lang w:val="en-GB"/>
        </w:rPr>
      </w:pPr>
    </w:p>
    <w:p w14:paraId="09B97CC9" w14:textId="77777777" w:rsidR="00AB688F" w:rsidRPr="00C20558" w:rsidRDefault="00AB688F" w:rsidP="006A5F55">
      <w:pPr>
        <w:rPr>
          <w:sz w:val="24"/>
          <w:szCs w:val="24"/>
          <w:lang w:val="en-GB"/>
        </w:rPr>
      </w:pPr>
    </w:p>
    <w:p w14:paraId="11C1272A" w14:textId="77777777" w:rsidR="00622A03" w:rsidRPr="00C20558" w:rsidRDefault="00622A03" w:rsidP="006A5F55">
      <w:pPr>
        <w:rPr>
          <w:noProof/>
          <w:color w:val="000000" w:themeColor="text1"/>
          <w:sz w:val="24"/>
          <w:szCs w:val="24"/>
          <w:lang w:val="en-GB"/>
        </w:rPr>
      </w:pPr>
      <w:r w:rsidRPr="00C20558">
        <w:rPr>
          <w:noProof/>
          <w:color w:val="000000" w:themeColor="text1"/>
          <w:sz w:val="24"/>
          <w:szCs w:val="24"/>
          <w:lang w:val="en-GB"/>
        </w:rPr>
        <w:br w:type="page"/>
      </w:r>
    </w:p>
    <w:p w14:paraId="2387BC82" w14:textId="4EDD1D4F" w:rsidR="00751121" w:rsidRPr="0038297B" w:rsidRDefault="0038297B" w:rsidP="00014525">
      <w:pPr>
        <w:pStyle w:val="berschrift1"/>
        <w:numPr>
          <w:ilvl w:val="0"/>
          <w:numId w:val="0"/>
        </w:numPr>
        <w:spacing w:after="0" w:line="240" w:lineRule="auto"/>
        <w:rPr>
          <w:szCs w:val="28"/>
          <w:lang w:val="de-AT"/>
        </w:rPr>
      </w:pPr>
      <w:bookmarkStart w:id="3" w:name="_Toc56200183"/>
      <w:bookmarkStart w:id="4" w:name="_Toc56200188"/>
      <w:bookmarkStart w:id="5" w:name="_Toc65581491"/>
      <w:bookmarkEnd w:id="2"/>
      <w:bookmarkEnd w:id="3"/>
      <w:r w:rsidRPr="0038297B">
        <w:rPr>
          <w:szCs w:val="28"/>
          <w:lang w:val="de-AT"/>
        </w:rPr>
        <w:lastRenderedPageBreak/>
        <w:t>FRAGEN UND ANTWORTEN</w:t>
      </w:r>
      <w:r w:rsidR="00DE1FF2" w:rsidRPr="0038297B">
        <w:rPr>
          <w:szCs w:val="28"/>
          <w:lang w:val="de-AT"/>
        </w:rPr>
        <w:t xml:space="preserve"> (FAQS)</w:t>
      </w:r>
      <w:bookmarkEnd w:id="4"/>
      <w:bookmarkEnd w:id="5"/>
    </w:p>
    <w:p w14:paraId="088D7D40" w14:textId="0AAFA244" w:rsidR="0038297B" w:rsidRDefault="0038297B" w:rsidP="0038297B">
      <w:pPr>
        <w:pStyle w:val="Listenabsatz"/>
        <w:numPr>
          <w:ilvl w:val="0"/>
          <w:numId w:val="20"/>
        </w:numPr>
        <w:jc w:val="left"/>
        <w:rPr>
          <w:rStyle w:val="jlqj4b"/>
          <w:rFonts w:cs="Times New Roman"/>
          <w:sz w:val="24"/>
          <w:szCs w:val="24"/>
          <w:lang w:val="de-AT"/>
        </w:rPr>
      </w:pPr>
      <w:r w:rsidRPr="0038297B">
        <w:rPr>
          <w:rStyle w:val="jlqj4b"/>
          <w:rFonts w:cs="Times New Roman"/>
          <w:sz w:val="24"/>
          <w:szCs w:val="24"/>
          <w:lang w:val="de-AT"/>
        </w:rPr>
        <w:t xml:space="preserve">Was sind die </w:t>
      </w:r>
      <w:r w:rsidR="006E6CE1" w:rsidRPr="0038297B">
        <w:rPr>
          <w:rStyle w:val="jlqj4b"/>
          <w:rFonts w:cs="Times New Roman"/>
          <w:sz w:val="24"/>
          <w:szCs w:val="24"/>
          <w:lang w:val="de-AT"/>
        </w:rPr>
        <w:t xml:space="preserve">Hauptabschnitte </w:t>
      </w:r>
      <w:r w:rsidRPr="0038297B">
        <w:rPr>
          <w:rStyle w:val="jlqj4b"/>
          <w:rFonts w:cs="Times New Roman"/>
          <w:sz w:val="24"/>
          <w:szCs w:val="24"/>
          <w:lang w:val="de-AT"/>
        </w:rPr>
        <w:t>des Kiefernstamms?</w:t>
      </w:r>
    </w:p>
    <w:p w14:paraId="3C7F08F1" w14:textId="033F6321" w:rsidR="0038297B" w:rsidRDefault="0038297B" w:rsidP="0038297B">
      <w:pPr>
        <w:pStyle w:val="Listenabsatz"/>
        <w:jc w:val="left"/>
        <w:rPr>
          <w:rStyle w:val="jlqj4b"/>
          <w:rFonts w:cs="Times New Roman"/>
          <w:sz w:val="24"/>
          <w:szCs w:val="24"/>
          <w:u w:val="single"/>
          <w:lang w:val="de-AT"/>
        </w:rPr>
      </w:pPr>
      <w:r w:rsidRPr="0038297B">
        <w:rPr>
          <w:rStyle w:val="jlqj4b"/>
          <w:rFonts w:cs="Times New Roman"/>
          <w:sz w:val="24"/>
          <w:szCs w:val="24"/>
          <w:u w:val="single"/>
          <w:lang w:val="de-AT"/>
        </w:rPr>
        <w:t xml:space="preserve">A: unterer Stammteil ohne </w:t>
      </w:r>
      <w:r>
        <w:rPr>
          <w:rStyle w:val="jlqj4b"/>
          <w:rFonts w:cs="Times New Roman"/>
          <w:sz w:val="24"/>
          <w:szCs w:val="24"/>
          <w:u w:val="single"/>
          <w:lang w:val="de-AT"/>
        </w:rPr>
        <w:t>Astk</w:t>
      </w:r>
      <w:r w:rsidRPr="0038297B">
        <w:rPr>
          <w:rStyle w:val="jlqj4b"/>
          <w:rFonts w:cs="Times New Roman"/>
          <w:sz w:val="24"/>
          <w:szCs w:val="24"/>
          <w:u w:val="single"/>
          <w:lang w:val="de-AT"/>
        </w:rPr>
        <w:t xml:space="preserve">noten; mittlerer Stammteil mit toten </w:t>
      </w:r>
      <w:r>
        <w:rPr>
          <w:rStyle w:val="jlqj4b"/>
          <w:rFonts w:cs="Times New Roman"/>
          <w:sz w:val="24"/>
          <w:szCs w:val="24"/>
          <w:u w:val="single"/>
          <w:lang w:val="de-AT"/>
        </w:rPr>
        <w:t>Astk</w:t>
      </w:r>
      <w:r w:rsidRPr="0038297B">
        <w:rPr>
          <w:rStyle w:val="jlqj4b"/>
          <w:rFonts w:cs="Times New Roman"/>
          <w:sz w:val="24"/>
          <w:szCs w:val="24"/>
          <w:u w:val="single"/>
          <w:lang w:val="de-AT"/>
        </w:rPr>
        <w:t xml:space="preserve">noten; oberer Stammteil mit lebenden </w:t>
      </w:r>
      <w:r>
        <w:rPr>
          <w:rStyle w:val="jlqj4b"/>
          <w:rFonts w:cs="Times New Roman"/>
          <w:sz w:val="24"/>
          <w:szCs w:val="24"/>
          <w:u w:val="single"/>
          <w:lang w:val="de-AT"/>
        </w:rPr>
        <w:t>Astk</w:t>
      </w:r>
      <w:r w:rsidRPr="0038297B">
        <w:rPr>
          <w:rStyle w:val="jlqj4b"/>
          <w:rFonts w:cs="Times New Roman"/>
          <w:sz w:val="24"/>
          <w:szCs w:val="24"/>
          <w:u w:val="single"/>
          <w:lang w:val="de-AT"/>
        </w:rPr>
        <w:t>noten</w:t>
      </w:r>
    </w:p>
    <w:p w14:paraId="183C45FB" w14:textId="00098C24" w:rsidR="0038297B" w:rsidRPr="0038297B" w:rsidRDefault="0038297B" w:rsidP="0038297B">
      <w:pPr>
        <w:pStyle w:val="Listenabsatz"/>
        <w:numPr>
          <w:ilvl w:val="0"/>
          <w:numId w:val="20"/>
        </w:numPr>
        <w:jc w:val="left"/>
        <w:rPr>
          <w:rStyle w:val="jlqj4b"/>
          <w:rFonts w:cs="Times New Roman"/>
          <w:sz w:val="24"/>
          <w:szCs w:val="24"/>
          <w:u w:val="single"/>
          <w:lang w:val="de-AT"/>
        </w:rPr>
      </w:pPr>
      <w:r w:rsidRPr="0038297B">
        <w:rPr>
          <w:rStyle w:val="jlqj4b"/>
          <w:rFonts w:cs="Times New Roman"/>
          <w:sz w:val="24"/>
          <w:szCs w:val="24"/>
          <w:lang w:val="de-AT"/>
        </w:rPr>
        <w:t>Was sind die Hauptabschnitte des Fichtenstamms?</w:t>
      </w:r>
      <w:r>
        <w:rPr>
          <w:rStyle w:val="jlqj4b"/>
          <w:rFonts w:cs="Times New Roman"/>
          <w:sz w:val="24"/>
          <w:szCs w:val="24"/>
          <w:lang w:val="de-AT"/>
        </w:rPr>
        <w:br/>
      </w:r>
      <w:r w:rsidRPr="0038297B">
        <w:rPr>
          <w:rStyle w:val="jlqj4b"/>
          <w:rFonts w:cs="Times New Roman"/>
          <w:sz w:val="24"/>
          <w:szCs w:val="24"/>
          <w:u w:val="single"/>
          <w:lang w:val="de-AT"/>
        </w:rPr>
        <w:t xml:space="preserve">A: unterer Stammteil mit toten und lebenden </w:t>
      </w:r>
      <w:r>
        <w:rPr>
          <w:rStyle w:val="jlqj4b"/>
          <w:rFonts w:cs="Times New Roman"/>
          <w:sz w:val="24"/>
          <w:szCs w:val="24"/>
          <w:u w:val="single"/>
          <w:lang w:val="de-AT"/>
        </w:rPr>
        <w:t>Astk</w:t>
      </w:r>
      <w:r w:rsidRPr="0038297B">
        <w:rPr>
          <w:rStyle w:val="jlqj4b"/>
          <w:rFonts w:cs="Times New Roman"/>
          <w:sz w:val="24"/>
          <w:szCs w:val="24"/>
          <w:u w:val="single"/>
          <w:lang w:val="de-AT"/>
        </w:rPr>
        <w:t xml:space="preserve">noten; mittlerer Stammteil mit lebenden und toten </w:t>
      </w:r>
      <w:r>
        <w:rPr>
          <w:rStyle w:val="jlqj4b"/>
          <w:rFonts w:cs="Times New Roman"/>
          <w:sz w:val="24"/>
          <w:szCs w:val="24"/>
          <w:u w:val="single"/>
          <w:lang w:val="de-AT"/>
        </w:rPr>
        <w:t>Astk</w:t>
      </w:r>
      <w:r w:rsidRPr="0038297B">
        <w:rPr>
          <w:rStyle w:val="jlqj4b"/>
          <w:rFonts w:cs="Times New Roman"/>
          <w:sz w:val="24"/>
          <w:szCs w:val="24"/>
          <w:u w:val="single"/>
          <w:lang w:val="de-AT"/>
        </w:rPr>
        <w:t xml:space="preserve">noten; oberer Rumpfteil mit lebenden </w:t>
      </w:r>
      <w:r>
        <w:rPr>
          <w:rStyle w:val="jlqj4b"/>
          <w:rFonts w:cs="Times New Roman"/>
          <w:sz w:val="24"/>
          <w:szCs w:val="24"/>
          <w:u w:val="single"/>
          <w:lang w:val="de-AT"/>
        </w:rPr>
        <w:t>Astk</w:t>
      </w:r>
      <w:r w:rsidRPr="0038297B">
        <w:rPr>
          <w:rStyle w:val="jlqj4b"/>
          <w:rFonts w:cs="Times New Roman"/>
          <w:sz w:val="24"/>
          <w:szCs w:val="24"/>
          <w:u w:val="single"/>
          <w:lang w:val="de-AT"/>
        </w:rPr>
        <w:t>noten</w:t>
      </w:r>
    </w:p>
    <w:p w14:paraId="5FE47DAF" w14:textId="4D07991B" w:rsidR="0038297B" w:rsidRPr="0038297B" w:rsidRDefault="0038297B" w:rsidP="0038297B">
      <w:pPr>
        <w:pStyle w:val="Listenabsatz"/>
        <w:numPr>
          <w:ilvl w:val="0"/>
          <w:numId w:val="20"/>
        </w:numPr>
        <w:jc w:val="left"/>
        <w:rPr>
          <w:rStyle w:val="jlqj4b"/>
          <w:rFonts w:cs="Times New Roman"/>
          <w:sz w:val="24"/>
          <w:szCs w:val="24"/>
          <w:lang w:val="de-AT"/>
        </w:rPr>
      </w:pPr>
      <w:r w:rsidRPr="0038297B">
        <w:rPr>
          <w:rStyle w:val="jlqj4b"/>
          <w:rFonts w:cs="Times New Roman"/>
          <w:sz w:val="24"/>
          <w:szCs w:val="24"/>
          <w:lang w:val="de-AT"/>
        </w:rPr>
        <w:t xml:space="preserve">Warum kümmern wir uns um Änderungen </w:t>
      </w:r>
      <w:r>
        <w:rPr>
          <w:rStyle w:val="jlqj4b"/>
          <w:rFonts w:cs="Times New Roman"/>
          <w:sz w:val="24"/>
          <w:szCs w:val="24"/>
          <w:lang w:val="de-AT"/>
        </w:rPr>
        <w:t>des</w:t>
      </w:r>
      <w:r w:rsidRPr="0038297B">
        <w:rPr>
          <w:rStyle w:val="jlqj4b"/>
          <w:rFonts w:cs="Times New Roman"/>
          <w:sz w:val="24"/>
          <w:szCs w:val="24"/>
          <w:lang w:val="de-AT"/>
        </w:rPr>
        <w:t xml:space="preserve"> </w:t>
      </w:r>
      <w:r>
        <w:rPr>
          <w:rStyle w:val="jlqj4b"/>
          <w:rFonts w:cs="Times New Roman"/>
          <w:sz w:val="24"/>
          <w:szCs w:val="24"/>
          <w:lang w:val="de-AT"/>
        </w:rPr>
        <w:t>FG</w:t>
      </w:r>
      <w:r w:rsidRPr="0038297B">
        <w:rPr>
          <w:rStyle w:val="jlqj4b"/>
          <w:rFonts w:cs="Times New Roman"/>
          <w:sz w:val="24"/>
          <w:szCs w:val="24"/>
          <w:lang w:val="de-AT"/>
        </w:rPr>
        <w:t>?</w:t>
      </w:r>
      <w:r>
        <w:rPr>
          <w:rStyle w:val="jlqj4b"/>
          <w:rFonts w:cs="Times New Roman"/>
          <w:sz w:val="24"/>
          <w:szCs w:val="24"/>
          <w:lang w:val="de-AT"/>
        </w:rPr>
        <w:br/>
      </w:r>
      <w:r w:rsidRPr="0038297B">
        <w:rPr>
          <w:rStyle w:val="jlqj4b"/>
          <w:rFonts w:cs="Times New Roman"/>
          <w:sz w:val="24"/>
          <w:szCs w:val="24"/>
          <w:u w:val="single"/>
          <w:lang w:val="de-AT"/>
        </w:rPr>
        <w:t xml:space="preserve">A: </w:t>
      </w:r>
      <w:r w:rsidR="00CC1272">
        <w:rPr>
          <w:rStyle w:val="jlqj4b"/>
          <w:rFonts w:cs="Times New Roman"/>
          <w:sz w:val="24"/>
          <w:szCs w:val="24"/>
          <w:u w:val="single"/>
          <w:lang w:val="de-AT"/>
        </w:rPr>
        <w:t>Er</w:t>
      </w:r>
      <w:r w:rsidRPr="0038297B">
        <w:rPr>
          <w:rStyle w:val="jlqj4b"/>
          <w:rFonts w:cs="Times New Roman"/>
          <w:sz w:val="24"/>
          <w:szCs w:val="24"/>
          <w:u w:val="single"/>
          <w:lang w:val="de-AT"/>
        </w:rPr>
        <w:t xml:space="preserve"> hat </w:t>
      </w:r>
      <w:r w:rsidR="00CC1272">
        <w:rPr>
          <w:rStyle w:val="jlqj4b"/>
          <w:rFonts w:cs="Times New Roman"/>
          <w:sz w:val="24"/>
          <w:szCs w:val="24"/>
          <w:u w:val="single"/>
          <w:lang w:val="de-AT"/>
        </w:rPr>
        <w:t>einen generellen</w:t>
      </w:r>
      <w:r w:rsidRPr="0038297B">
        <w:rPr>
          <w:rStyle w:val="jlqj4b"/>
          <w:rFonts w:cs="Times New Roman"/>
          <w:sz w:val="24"/>
          <w:szCs w:val="24"/>
          <w:u w:val="single"/>
          <w:lang w:val="de-AT"/>
        </w:rPr>
        <w:t xml:space="preserve"> Einfluss auf die physikalischen und insbesondere die mechanischen Eigenschaften von Holz, was für die </w:t>
      </w:r>
      <w:r w:rsidR="00CC1272">
        <w:rPr>
          <w:rStyle w:val="jlqj4b"/>
          <w:rFonts w:cs="Times New Roman"/>
          <w:sz w:val="24"/>
          <w:szCs w:val="24"/>
          <w:u w:val="single"/>
          <w:lang w:val="de-AT"/>
        </w:rPr>
        <w:t>An</w:t>
      </w:r>
      <w:r w:rsidRPr="0038297B">
        <w:rPr>
          <w:rStyle w:val="jlqj4b"/>
          <w:rFonts w:cs="Times New Roman"/>
          <w:sz w:val="24"/>
          <w:szCs w:val="24"/>
          <w:u w:val="single"/>
          <w:lang w:val="de-AT"/>
        </w:rPr>
        <w:t>wendung in Bauwerken am wichtigsten ist</w:t>
      </w:r>
    </w:p>
    <w:p w14:paraId="04E66821" w14:textId="6136947D" w:rsidR="0038297B" w:rsidRPr="00CC1272" w:rsidRDefault="0038297B" w:rsidP="00CC1272">
      <w:pPr>
        <w:pStyle w:val="Listenabsatz"/>
        <w:numPr>
          <w:ilvl w:val="0"/>
          <w:numId w:val="20"/>
        </w:numPr>
        <w:jc w:val="left"/>
        <w:rPr>
          <w:rStyle w:val="jlqj4b"/>
          <w:rFonts w:cs="Times New Roman"/>
          <w:sz w:val="24"/>
          <w:szCs w:val="24"/>
          <w:lang w:val="de-AT"/>
        </w:rPr>
      </w:pPr>
      <w:r w:rsidRPr="0038297B">
        <w:rPr>
          <w:rStyle w:val="jlqj4b"/>
          <w:rFonts w:cs="Times New Roman"/>
          <w:sz w:val="24"/>
          <w:szCs w:val="24"/>
          <w:lang w:val="de-AT"/>
        </w:rPr>
        <w:t xml:space="preserve">Welche Komponenten des </w:t>
      </w:r>
      <w:r w:rsidR="00CC1272">
        <w:rPr>
          <w:rStyle w:val="jlqj4b"/>
          <w:rFonts w:cs="Times New Roman"/>
          <w:sz w:val="24"/>
          <w:szCs w:val="24"/>
          <w:lang w:val="de-AT"/>
        </w:rPr>
        <w:t>Stammes</w:t>
      </w:r>
      <w:r w:rsidRPr="0038297B">
        <w:rPr>
          <w:rStyle w:val="jlqj4b"/>
          <w:rFonts w:cs="Times New Roman"/>
          <w:sz w:val="24"/>
          <w:szCs w:val="24"/>
          <w:lang w:val="de-AT"/>
        </w:rPr>
        <w:t xml:space="preserve"> sind in seinem Querschnitt sichtbar</w:t>
      </w:r>
      <w:r w:rsidR="00CC1272">
        <w:rPr>
          <w:rStyle w:val="jlqj4b"/>
          <w:rFonts w:cs="Times New Roman"/>
          <w:sz w:val="24"/>
          <w:szCs w:val="24"/>
          <w:lang w:val="de-AT"/>
        </w:rPr>
        <w:t>?</w:t>
      </w:r>
      <w:r w:rsidRPr="0038297B">
        <w:rPr>
          <w:rStyle w:val="jlqj4b"/>
          <w:rFonts w:cs="Times New Roman"/>
          <w:sz w:val="24"/>
          <w:szCs w:val="24"/>
          <w:lang w:val="de-AT"/>
        </w:rPr>
        <w:t xml:space="preserve"> (</w:t>
      </w:r>
      <w:r w:rsidR="00CC1272">
        <w:rPr>
          <w:rStyle w:val="jlqj4b"/>
          <w:rFonts w:cs="Times New Roman"/>
          <w:sz w:val="24"/>
          <w:szCs w:val="24"/>
          <w:lang w:val="de-AT"/>
        </w:rPr>
        <w:t>zählen Sie min.</w:t>
      </w:r>
      <w:r w:rsidRPr="0038297B">
        <w:rPr>
          <w:rStyle w:val="jlqj4b"/>
          <w:rFonts w:cs="Times New Roman"/>
          <w:sz w:val="24"/>
          <w:szCs w:val="24"/>
          <w:lang w:val="de-AT"/>
        </w:rPr>
        <w:t xml:space="preserve"> 3 davon </w:t>
      </w:r>
      <w:r w:rsidR="00CC1272">
        <w:rPr>
          <w:rStyle w:val="jlqj4b"/>
          <w:rFonts w:cs="Times New Roman"/>
          <w:sz w:val="24"/>
          <w:szCs w:val="24"/>
          <w:lang w:val="de-AT"/>
        </w:rPr>
        <w:t>auf)</w:t>
      </w:r>
      <w:r w:rsidR="00CC1272">
        <w:rPr>
          <w:rStyle w:val="jlqj4b"/>
          <w:rFonts w:cs="Times New Roman"/>
          <w:sz w:val="24"/>
          <w:szCs w:val="24"/>
          <w:lang w:val="de-AT"/>
        </w:rPr>
        <w:br/>
      </w:r>
      <w:r w:rsidRPr="00CC1272">
        <w:rPr>
          <w:rStyle w:val="jlqj4b"/>
          <w:rFonts w:cs="Times New Roman"/>
          <w:sz w:val="24"/>
          <w:szCs w:val="24"/>
          <w:u w:val="single"/>
          <w:lang w:val="de-AT"/>
        </w:rPr>
        <w:t xml:space="preserve">A: Rinde; Mark; Splintholz; Kernholz; </w:t>
      </w:r>
      <w:r w:rsidR="00CC1272">
        <w:rPr>
          <w:rStyle w:val="jlqj4b"/>
          <w:rFonts w:cs="Times New Roman"/>
          <w:sz w:val="24"/>
          <w:szCs w:val="24"/>
          <w:u w:val="single"/>
          <w:lang w:val="de-AT"/>
        </w:rPr>
        <w:t>J</w:t>
      </w:r>
      <w:r w:rsidRPr="00CC1272">
        <w:rPr>
          <w:rStyle w:val="jlqj4b"/>
          <w:rFonts w:cs="Times New Roman"/>
          <w:sz w:val="24"/>
          <w:szCs w:val="24"/>
          <w:u w:val="single"/>
          <w:lang w:val="de-AT"/>
        </w:rPr>
        <w:t xml:space="preserve">ahresringe; </w:t>
      </w:r>
      <w:r w:rsidR="00CC1272">
        <w:rPr>
          <w:rStyle w:val="jlqj4b"/>
          <w:rFonts w:cs="Times New Roman"/>
          <w:sz w:val="24"/>
          <w:szCs w:val="24"/>
          <w:u w:val="single"/>
          <w:lang w:val="de-AT"/>
        </w:rPr>
        <w:t>Frühholz</w:t>
      </w:r>
      <w:r w:rsidRPr="00CC1272">
        <w:rPr>
          <w:rStyle w:val="jlqj4b"/>
          <w:rFonts w:cs="Times New Roman"/>
          <w:sz w:val="24"/>
          <w:szCs w:val="24"/>
          <w:u w:val="single"/>
          <w:lang w:val="de-AT"/>
        </w:rPr>
        <w:t>;</w:t>
      </w:r>
      <w:r w:rsidR="00CC1272">
        <w:rPr>
          <w:rStyle w:val="jlqj4b"/>
          <w:rFonts w:cs="Times New Roman"/>
          <w:sz w:val="24"/>
          <w:szCs w:val="24"/>
          <w:u w:val="single"/>
          <w:lang w:val="de-AT"/>
        </w:rPr>
        <w:t xml:space="preserve"> Späth</w:t>
      </w:r>
      <w:r w:rsidRPr="00CC1272">
        <w:rPr>
          <w:rStyle w:val="jlqj4b"/>
          <w:rFonts w:cs="Times New Roman"/>
          <w:sz w:val="24"/>
          <w:szCs w:val="24"/>
          <w:u w:val="single"/>
          <w:lang w:val="de-AT"/>
        </w:rPr>
        <w:t>olz</w:t>
      </w:r>
    </w:p>
    <w:p w14:paraId="7718EFCD" w14:textId="271DE394" w:rsidR="00CC1272" w:rsidRDefault="0038297B" w:rsidP="00CC1272">
      <w:pPr>
        <w:pStyle w:val="Listenabsatz"/>
        <w:numPr>
          <w:ilvl w:val="0"/>
          <w:numId w:val="20"/>
        </w:numPr>
        <w:jc w:val="left"/>
        <w:rPr>
          <w:rStyle w:val="jlqj4b"/>
          <w:rFonts w:cs="Times New Roman"/>
          <w:sz w:val="24"/>
          <w:szCs w:val="24"/>
          <w:lang w:val="de-AT"/>
        </w:rPr>
      </w:pPr>
      <w:r w:rsidRPr="0038297B">
        <w:rPr>
          <w:rStyle w:val="jlqj4b"/>
          <w:rFonts w:cs="Times New Roman"/>
          <w:sz w:val="24"/>
          <w:szCs w:val="24"/>
          <w:lang w:val="de-AT"/>
        </w:rPr>
        <w:t xml:space="preserve">Welche Baumarten haben </w:t>
      </w:r>
      <w:r w:rsidR="00CC1272" w:rsidRPr="00CC1272">
        <w:rPr>
          <w:rStyle w:val="jlqj4b"/>
          <w:rFonts w:cs="Times New Roman"/>
          <w:sz w:val="24"/>
          <w:szCs w:val="24"/>
          <w:lang w:val="de-AT"/>
        </w:rPr>
        <w:t>Harzgallen</w:t>
      </w:r>
      <w:r w:rsidRPr="0038297B">
        <w:rPr>
          <w:rStyle w:val="jlqj4b"/>
          <w:rFonts w:cs="Times New Roman"/>
          <w:sz w:val="24"/>
          <w:szCs w:val="24"/>
          <w:lang w:val="de-AT"/>
        </w:rPr>
        <w:t>?</w:t>
      </w:r>
    </w:p>
    <w:p w14:paraId="1AC0BF63" w14:textId="391E4E6E" w:rsidR="0038297B" w:rsidRPr="00CC1272" w:rsidRDefault="00CC1272" w:rsidP="00CC1272">
      <w:pPr>
        <w:pStyle w:val="Listenabsatz"/>
        <w:jc w:val="left"/>
        <w:rPr>
          <w:rStyle w:val="jlqj4b"/>
          <w:rFonts w:cs="Times New Roman"/>
          <w:sz w:val="24"/>
          <w:szCs w:val="24"/>
          <w:u w:val="single"/>
          <w:lang w:val="de-AT"/>
        </w:rPr>
      </w:pPr>
      <w:r w:rsidRPr="00CC1272">
        <w:rPr>
          <w:rStyle w:val="jlqj4b"/>
          <w:rFonts w:cs="Times New Roman"/>
          <w:sz w:val="24"/>
          <w:szCs w:val="24"/>
          <w:u w:val="single"/>
          <w:lang w:val="de-AT"/>
        </w:rPr>
        <w:t xml:space="preserve">A: </w:t>
      </w:r>
      <w:r w:rsidR="0038297B" w:rsidRPr="00CC1272">
        <w:rPr>
          <w:rStyle w:val="jlqj4b"/>
          <w:rFonts w:cs="Times New Roman"/>
          <w:sz w:val="24"/>
          <w:szCs w:val="24"/>
          <w:u w:val="single"/>
          <w:lang w:val="de-AT"/>
        </w:rPr>
        <w:t>Nadelhölzer (Kiefer, Fichte, Lärche)</w:t>
      </w:r>
    </w:p>
    <w:p w14:paraId="5D0397BC" w14:textId="334575BB" w:rsidR="0038297B" w:rsidRPr="00CC1272" w:rsidRDefault="0038297B" w:rsidP="00CC1272">
      <w:pPr>
        <w:pStyle w:val="Listenabsatz"/>
        <w:numPr>
          <w:ilvl w:val="0"/>
          <w:numId w:val="20"/>
        </w:numPr>
        <w:jc w:val="left"/>
        <w:rPr>
          <w:rStyle w:val="jlqj4b"/>
          <w:rFonts w:cs="Times New Roman"/>
          <w:sz w:val="24"/>
          <w:szCs w:val="24"/>
          <w:u w:val="single"/>
          <w:lang w:val="de-AT"/>
        </w:rPr>
      </w:pPr>
      <w:r w:rsidRPr="0038297B">
        <w:rPr>
          <w:rStyle w:val="jlqj4b"/>
          <w:rFonts w:cs="Times New Roman"/>
          <w:sz w:val="24"/>
          <w:szCs w:val="24"/>
          <w:lang w:val="de-AT"/>
        </w:rPr>
        <w:t>Welche chemischen Elemente enthält Holz?</w:t>
      </w:r>
      <w:r w:rsidR="00CC1272">
        <w:rPr>
          <w:rStyle w:val="jlqj4b"/>
          <w:rFonts w:cs="Times New Roman"/>
          <w:sz w:val="24"/>
          <w:szCs w:val="24"/>
          <w:lang w:val="de-AT"/>
        </w:rPr>
        <w:br/>
      </w:r>
      <w:r w:rsidRPr="00CC1272">
        <w:rPr>
          <w:rStyle w:val="jlqj4b"/>
          <w:rFonts w:cs="Times New Roman"/>
          <w:sz w:val="24"/>
          <w:szCs w:val="24"/>
          <w:u w:val="single"/>
          <w:lang w:val="de-AT"/>
        </w:rPr>
        <w:t>A: Kohlenstoff (C), Wasserstoff (H), Sauerstoff (O) und Stickstoff (N)</w:t>
      </w:r>
    </w:p>
    <w:p w14:paraId="68B0BBCC" w14:textId="7DA842F8" w:rsidR="0038297B" w:rsidRPr="00CC1272" w:rsidRDefault="0038297B" w:rsidP="00CC1272">
      <w:pPr>
        <w:pStyle w:val="Listenabsatz"/>
        <w:numPr>
          <w:ilvl w:val="0"/>
          <w:numId w:val="20"/>
        </w:numPr>
        <w:jc w:val="left"/>
        <w:rPr>
          <w:rStyle w:val="jlqj4b"/>
          <w:rFonts w:cs="Times New Roman"/>
          <w:sz w:val="24"/>
          <w:szCs w:val="24"/>
          <w:u w:val="single"/>
          <w:lang w:val="de-AT"/>
        </w:rPr>
      </w:pPr>
      <w:r w:rsidRPr="0038297B">
        <w:rPr>
          <w:rStyle w:val="jlqj4b"/>
          <w:rFonts w:cs="Times New Roman"/>
          <w:sz w:val="24"/>
          <w:szCs w:val="24"/>
          <w:lang w:val="de-AT"/>
        </w:rPr>
        <w:t>Hängt die chemische Zusammensetzung von Holz von der Baumart ab?</w:t>
      </w:r>
      <w:r w:rsidR="00CC1272">
        <w:rPr>
          <w:rStyle w:val="jlqj4b"/>
          <w:rFonts w:cs="Times New Roman"/>
          <w:sz w:val="24"/>
          <w:szCs w:val="24"/>
          <w:lang w:val="de-AT"/>
        </w:rPr>
        <w:br/>
      </w:r>
      <w:r w:rsidRPr="00CC1272">
        <w:rPr>
          <w:rStyle w:val="jlqj4b"/>
          <w:rFonts w:cs="Times New Roman"/>
          <w:sz w:val="24"/>
          <w:szCs w:val="24"/>
          <w:u w:val="single"/>
          <w:lang w:val="de-AT"/>
        </w:rPr>
        <w:t>A: Ja</w:t>
      </w:r>
    </w:p>
    <w:p w14:paraId="1FDE549B" w14:textId="38BBCDA2" w:rsidR="0038297B" w:rsidRPr="00CC1272" w:rsidRDefault="0038297B" w:rsidP="00CC1272">
      <w:pPr>
        <w:pStyle w:val="Listenabsatz"/>
        <w:numPr>
          <w:ilvl w:val="0"/>
          <w:numId w:val="20"/>
        </w:numPr>
        <w:jc w:val="left"/>
        <w:rPr>
          <w:rStyle w:val="jlqj4b"/>
          <w:rFonts w:cs="Times New Roman"/>
          <w:sz w:val="24"/>
          <w:szCs w:val="24"/>
          <w:lang w:val="de-AT"/>
        </w:rPr>
      </w:pPr>
      <w:r w:rsidRPr="0038297B">
        <w:rPr>
          <w:rStyle w:val="jlqj4b"/>
          <w:rFonts w:cs="Times New Roman"/>
          <w:sz w:val="24"/>
          <w:szCs w:val="24"/>
          <w:lang w:val="de-AT"/>
        </w:rPr>
        <w:t>Was ist der Holzfeuchtigkeitsgehalt (</w:t>
      </w:r>
      <w:r w:rsidR="00CC1272">
        <w:rPr>
          <w:rStyle w:val="jlqj4b"/>
          <w:rFonts w:cs="Times New Roman"/>
          <w:sz w:val="24"/>
          <w:szCs w:val="24"/>
          <w:lang w:val="de-AT"/>
        </w:rPr>
        <w:t>FG</w:t>
      </w:r>
      <w:r w:rsidRPr="0038297B">
        <w:rPr>
          <w:rStyle w:val="jlqj4b"/>
          <w:rFonts w:cs="Times New Roman"/>
          <w:sz w:val="24"/>
          <w:szCs w:val="24"/>
          <w:lang w:val="de-AT"/>
        </w:rPr>
        <w:t>)?</w:t>
      </w:r>
      <w:r w:rsidR="00CC1272">
        <w:rPr>
          <w:rStyle w:val="jlqj4b"/>
          <w:rFonts w:cs="Times New Roman"/>
          <w:sz w:val="24"/>
          <w:szCs w:val="24"/>
          <w:lang w:val="de-AT"/>
        </w:rPr>
        <w:br/>
      </w:r>
      <w:r w:rsidRPr="00CC1272">
        <w:rPr>
          <w:rStyle w:val="jlqj4b"/>
          <w:rFonts w:cs="Times New Roman"/>
          <w:sz w:val="24"/>
          <w:szCs w:val="24"/>
          <w:lang w:val="de-AT"/>
        </w:rPr>
        <w:t>A: Es ist der Wassergehalt im Holz, berechnet in Prozent</w:t>
      </w:r>
    </w:p>
    <w:p w14:paraId="21984217" w14:textId="6D54E624" w:rsidR="0038297B" w:rsidRPr="00CC1272" w:rsidRDefault="0038297B" w:rsidP="00CC1272">
      <w:pPr>
        <w:pStyle w:val="Listenabsatz"/>
        <w:numPr>
          <w:ilvl w:val="0"/>
          <w:numId w:val="20"/>
        </w:numPr>
        <w:jc w:val="left"/>
        <w:rPr>
          <w:rStyle w:val="jlqj4b"/>
          <w:rFonts w:cs="Times New Roman"/>
          <w:sz w:val="24"/>
          <w:szCs w:val="24"/>
          <w:u w:val="single"/>
          <w:lang w:val="de-AT"/>
        </w:rPr>
      </w:pPr>
      <w:r w:rsidRPr="0038297B">
        <w:rPr>
          <w:rStyle w:val="jlqj4b"/>
          <w:rFonts w:cs="Times New Roman"/>
          <w:sz w:val="24"/>
          <w:szCs w:val="24"/>
          <w:lang w:val="de-AT"/>
        </w:rPr>
        <w:t>Welche Methoden zur Bestimmung des Holzfeuchtigkeitsgehalts (</w:t>
      </w:r>
      <w:r w:rsidR="00CC1272">
        <w:rPr>
          <w:rStyle w:val="jlqj4b"/>
          <w:rFonts w:cs="Times New Roman"/>
          <w:sz w:val="24"/>
          <w:szCs w:val="24"/>
          <w:lang w:val="de-AT"/>
        </w:rPr>
        <w:t>FG</w:t>
      </w:r>
      <w:r w:rsidRPr="0038297B">
        <w:rPr>
          <w:rStyle w:val="jlqj4b"/>
          <w:rFonts w:cs="Times New Roman"/>
          <w:sz w:val="24"/>
          <w:szCs w:val="24"/>
          <w:lang w:val="de-AT"/>
        </w:rPr>
        <w:t>) kennen Sie?</w:t>
      </w:r>
      <w:r w:rsidR="00CC1272">
        <w:rPr>
          <w:rStyle w:val="jlqj4b"/>
          <w:rFonts w:cs="Times New Roman"/>
          <w:sz w:val="24"/>
          <w:szCs w:val="24"/>
          <w:lang w:val="de-AT"/>
        </w:rPr>
        <w:br/>
      </w:r>
      <w:r w:rsidRPr="00CC1272">
        <w:rPr>
          <w:rStyle w:val="jlqj4b"/>
          <w:rFonts w:cs="Times New Roman"/>
          <w:sz w:val="24"/>
          <w:szCs w:val="24"/>
          <w:u w:val="single"/>
          <w:lang w:val="de-AT"/>
        </w:rPr>
        <w:t>A: Elektrische Feuchtigkeitsmethode; Ofentrocknungsmethode; hygrometrische Methode und Destillationsmethode</w:t>
      </w:r>
    </w:p>
    <w:p w14:paraId="607CD5A1" w14:textId="28D60223" w:rsidR="0038297B" w:rsidRPr="00CC1272" w:rsidRDefault="0038297B" w:rsidP="00CC1272">
      <w:pPr>
        <w:pStyle w:val="Listenabsatz"/>
        <w:numPr>
          <w:ilvl w:val="0"/>
          <w:numId w:val="20"/>
        </w:numPr>
        <w:jc w:val="left"/>
        <w:rPr>
          <w:rStyle w:val="jlqj4b"/>
          <w:rFonts w:cs="Times New Roman"/>
          <w:sz w:val="24"/>
          <w:szCs w:val="24"/>
          <w:u w:val="single"/>
          <w:lang w:val="de-AT"/>
        </w:rPr>
      </w:pPr>
      <w:r w:rsidRPr="0038297B">
        <w:rPr>
          <w:rStyle w:val="jlqj4b"/>
          <w:rFonts w:cs="Times New Roman"/>
          <w:sz w:val="24"/>
          <w:szCs w:val="24"/>
          <w:lang w:val="de-AT"/>
        </w:rPr>
        <w:t>Was ist Holzsch</w:t>
      </w:r>
      <w:r w:rsidR="006E6CE1">
        <w:rPr>
          <w:rStyle w:val="jlqj4b"/>
          <w:rFonts w:cs="Times New Roman"/>
          <w:sz w:val="24"/>
          <w:szCs w:val="24"/>
          <w:lang w:val="de-AT"/>
        </w:rPr>
        <w:t>winden</w:t>
      </w:r>
      <w:r w:rsidRPr="0038297B">
        <w:rPr>
          <w:rStyle w:val="jlqj4b"/>
          <w:rFonts w:cs="Times New Roman"/>
          <w:sz w:val="24"/>
          <w:szCs w:val="24"/>
          <w:lang w:val="de-AT"/>
        </w:rPr>
        <w:t xml:space="preserve"> und -quell</w:t>
      </w:r>
      <w:r w:rsidR="006E6CE1">
        <w:rPr>
          <w:rStyle w:val="jlqj4b"/>
          <w:rFonts w:cs="Times New Roman"/>
          <w:sz w:val="24"/>
          <w:szCs w:val="24"/>
          <w:lang w:val="de-AT"/>
        </w:rPr>
        <w:t>en</w:t>
      </w:r>
      <w:r w:rsidR="00CC1272">
        <w:rPr>
          <w:rStyle w:val="jlqj4b"/>
          <w:rFonts w:cs="Times New Roman"/>
          <w:sz w:val="24"/>
          <w:szCs w:val="24"/>
          <w:lang w:val="de-AT"/>
        </w:rPr>
        <w:t xml:space="preserve"> und</w:t>
      </w:r>
      <w:r w:rsidRPr="0038297B">
        <w:rPr>
          <w:rStyle w:val="jlqj4b"/>
          <w:rFonts w:cs="Times New Roman"/>
          <w:sz w:val="24"/>
          <w:szCs w:val="24"/>
          <w:lang w:val="de-AT"/>
        </w:rPr>
        <w:t xml:space="preserve"> in welche Richtung ist </w:t>
      </w:r>
      <w:r w:rsidR="00CC1272">
        <w:rPr>
          <w:rStyle w:val="jlqj4b"/>
          <w:rFonts w:cs="Times New Roman"/>
          <w:sz w:val="24"/>
          <w:szCs w:val="24"/>
          <w:lang w:val="de-AT"/>
        </w:rPr>
        <w:t>sie am</w:t>
      </w:r>
      <w:r w:rsidR="00CC1272" w:rsidRPr="0038297B">
        <w:rPr>
          <w:rStyle w:val="jlqj4b"/>
          <w:rFonts w:cs="Times New Roman"/>
          <w:sz w:val="24"/>
          <w:szCs w:val="24"/>
          <w:lang w:val="de-AT"/>
        </w:rPr>
        <w:t xml:space="preserve"> </w:t>
      </w:r>
      <w:r w:rsidR="00CC1272">
        <w:rPr>
          <w:rStyle w:val="jlqj4b"/>
          <w:rFonts w:cs="Times New Roman"/>
          <w:sz w:val="24"/>
          <w:szCs w:val="24"/>
          <w:lang w:val="de-AT"/>
        </w:rPr>
        <w:t>größten</w:t>
      </w:r>
      <w:r w:rsidRPr="0038297B">
        <w:rPr>
          <w:rStyle w:val="jlqj4b"/>
          <w:rFonts w:cs="Times New Roman"/>
          <w:sz w:val="24"/>
          <w:szCs w:val="24"/>
          <w:lang w:val="de-AT"/>
        </w:rPr>
        <w:t>?</w:t>
      </w:r>
      <w:r w:rsidR="00CC1272">
        <w:rPr>
          <w:rStyle w:val="jlqj4b"/>
          <w:rFonts w:cs="Times New Roman"/>
          <w:sz w:val="24"/>
          <w:szCs w:val="24"/>
          <w:lang w:val="de-AT"/>
        </w:rPr>
        <w:br/>
      </w:r>
      <w:r w:rsidRPr="00CC1272">
        <w:rPr>
          <w:rStyle w:val="jlqj4b"/>
          <w:rFonts w:cs="Times New Roman"/>
          <w:sz w:val="24"/>
          <w:szCs w:val="24"/>
          <w:u w:val="single"/>
          <w:lang w:val="de-AT"/>
        </w:rPr>
        <w:t xml:space="preserve">A: </w:t>
      </w:r>
      <w:r w:rsidR="00CC1272">
        <w:rPr>
          <w:rStyle w:val="jlqj4b"/>
          <w:rFonts w:cs="Times New Roman"/>
          <w:sz w:val="24"/>
          <w:szCs w:val="24"/>
          <w:u w:val="single"/>
          <w:lang w:val="de-AT"/>
        </w:rPr>
        <w:t>Verä</w:t>
      </w:r>
      <w:r w:rsidRPr="00CC1272">
        <w:rPr>
          <w:rStyle w:val="jlqj4b"/>
          <w:rFonts w:cs="Times New Roman"/>
          <w:sz w:val="24"/>
          <w:szCs w:val="24"/>
          <w:u w:val="single"/>
          <w:lang w:val="de-AT"/>
        </w:rPr>
        <w:t>nderung der Abmessungen in tangentialer Richtung</w:t>
      </w:r>
    </w:p>
    <w:p w14:paraId="4F3E0544" w14:textId="1E4CF80D" w:rsidR="0038297B" w:rsidRPr="002F73A0" w:rsidRDefault="00CC1272" w:rsidP="00CC1272">
      <w:pPr>
        <w:pStyle w:val="Listenabsatz"/>
        <w:numPr>
          <w:ilvl w:val="0"/>
          <w:numId w:val="20"/>
        </w:numPr>
        <w:jc w:val="left"/>
        <w:rPr>
          <w:rStyle w:val="jlqj4b"/>
          <w:rFonts w:cs="Times New Roman"/>
          <w:sz w:val="24"/>
          <w:szCs w:val="24"/>
          <w:lang w:val="de-AT"/>
        </w:rPr>
      </w:pPr>
      <w:r w:rsidRPr="00CC1272">
        <w:rPr>
          <w:rFonts w:cs="Times New Roman"/>
          <w:sz w:val="24"/>
          <w:szCs w:val="24"/>
          <w:lang w:val="de-AT"/>
        </w:rPr>
        <w:t xml:space="preserve">Was ist die Einheit der Holzdichte? Warum wird die Standarddichte bei </w:t>
      </w:r>
      <w:r w:rsidR="006E6CE1">
        <w:rPr>
          <w:rStyle w:val="jlqj4b"/>
          <w:rFonts w:cs="Times New Roman"/>
          <w:sz w:val="24"/>
          <w:szCs w:val="24"/>
          <w:lang w:val="en-GB"/>
        </w:rPr>
        <w:sym w:font="Symbol" w:char="F072"/>
      </w:r>
      <w:r w:rsidR="006E6CE1" w:rsidRPr="006E6CE1">
        <w:rPr>
          <w:rStyle w:val="jlqj4b"/>
          <w:rFonts w:cs="Times New Roman"/>
          <w:sz w:val="24"/>
          <w:szCs w:val="24"/>
          <w:vertAlign w:val="subscript"/>
          <w:lang w:val="de-AT"/>
        </w:rPr>
        <w:t>12</w:t>
      </w:r>
      <w:r w:rsidR="006E6CE1" w:rsidRPr="00CC1272">
        <w:rPr>
          <w:rFonts w:cs="Times New Roman"/>
          <w:sz w:val="24"/>
          <w:szCs w:val="24"/>
          <w:lang w:val="de-AT"/>
        </w:rPr>
        <w:t xml:space="preserve"> </w:t>
      </w:r>
      <w:r w:rsidRPr="00CC1272">
        <w:rPr>
          <w:rFonts w:cs="Times New Roman"/>
          <w:sz w:val="24"/>
          <w:szCs w:val="24"/>
          <w:lang w:val="de-AT"/>
        </w:rPr>
        <w:t>bestimmt?</w:t>
      </w:r>
      <w:r>
        <w:rPr>
          <w:rStyle w:val="jlqj4b"/>
          <w:rFonts w:cs="Times New Roman"/>
          <w:sz w:val="24"/>
          <w:szCs w:val="24"/>
          <w:lang w:val="de-AT"/>
        </w:rPr>
        <w:br/>
      </w:r>
      <w:r w:rsidR="0038297B" w:rsidRPr="006E6CE1">
        <w:rPr>
          <w:rStyle w:val="jlqj4b"/>
          <w:rFonts w:cs="Times New Roman"/>
          <w:sz w:val="24"/>
          <w:szCs w:val="24"/>
          <w:lang w:val="de-AT"/>
        </w:rPr>
        <w:t xml:space="preserve">A: </w:t>
      </w:r>
      <w:r w:rsidR="006E6CE1" w:rsidRPr="006E6CE1">
        <w:rPr>
          <w:rStyle w:val="jlqj4b"/>
          <w:rFonts w:cs="Times New Roman"/>
          <w:sz w:val="24"/>
          <w:szCs w:val="24"/>
          <w:u w:val="single"/>
          <w:lang w:val="de-AT"/>
        </w:rPr>
        <w:t xml:space="preserve">Sie ist die Masse des Holzes geteilt durch sein Volumen, kg m-3. </w:t>
      </w:r>
      <w:r w:rsidR="006E6CE1" w:rsidRPr="002F73A0">
        <w:rPr>
          <w:rStyle w:val="jlqj4b"/>
          <w:rFonts w:cs="Times New Roman"/>
          <w:sz w:val="24"/>
          <w:szCs w:val="24"/>
          <w:u w:val="single"/>
          <w:lang w:val="de-AT"/>
        </w:rPr>
        <w:t>Um die Dichte zwischen Holzarten zu vergleichen.</w:t>
      </w:r>
    </w:p>
    <w:p w14:paraId="1D619283" w14:textId="4CF67A5D" w:rsidR="0038297B" w:rsidRPr="00CC1272" w:rsidRDefault="0038297B" w:rsidP="00CC1272">
      <w:pPr>
        <w:pStyle w:val="Listenabsatz"/>
        <w:numPr>
          <w:ilvl w:val="0"/>
          <w:numId w:val="20"/>
        </w:numPr>
        <w:jc w:val="left"/>
        <w:rPr>
          <w:rStyle w:val="jlqj4b"/>
          <w:rFonts w:cs="Times New Roman"/>
          <w:sz w:val="24"/>
          <w:szCs w:val="24"/>
          <w:lang w:val="de-AT"/>
        </w:rPr>
      </w:pPr>
      <w:r w:rsidRPr="0038297B">
        <w:rPr>
          <w:rStyle w:val="jlqj4b"/>
          <w:rFonts w:cs="Times New Roman"/>
          <w:sz w:val="24"/>
          <w:szCs w:val="24"/>
          <w:lang w:val="de-AT"/>
        </w:rPr>
        <w:t xml:space="preserve">Was ist die </w:t>
      </w:r>
      <w:r w:rsidR="006E6CE1">
        <w:rPr>
          <w:rStyle w:val="jlqj4b"/>
          <w:rFonts w:cs="Times New Roman"/>
          <w:sz w:val="24"/>
          <w:szCs w:val="24"/>
          <w:lang w:val="de-AT"/>
        </w:rPr>
        <w:t>Festigkeit</w:t>
      </w:r>
      <w:r w:rsidRPr="0038297B">
        <w:rPr>
          <w:rStyle w:val="jlqj4b"/>
          <w:rFonts w:cs="Times New Roman"/>
          <w:sz w:val="24"/>
          <w:szCs w:val="24"/>
          <w:lang w:val="de-AT"/>
        </w:rPr>
        <w:t xml:space="preserve"> des Holzes?</w:t>
      </w:r>
      <w:r w:rsidR="00CC1272">
        <w:rPr>
          <w:rStyle w:val="jlqj4b"/>
          <w:rFonts w:cs="Times New Roman"/>
          <w:sz w:val="24"/>
          <w:szCs w:val="24"/>
          <w:lang w:val="de-AT"/>
        </w:rPr>
        <w:br/>
      </w:r>
      <w:r w:rsidRPr="00CC1272">
        <w:rPr>
          <w:rStyle w:val="jlqj4b"/>
          <w:rFonts w:cs="Times New Roman"/>
          <w:sz w:val="24"/>
          <w:szCs w:val="24"/>
          <w:u w:val="single"/>
          <w:lang w:val="de-AT"/>
        </w:rPr>
        <w:t>A: Maximale Kraft, die auf das Material ausgeübt werden kann</w:t>
      </w:r>
    </w:p>
    <w:p w14:paraId="4BF713A8" w14:textId="28184CDD" w:rsidR="0038297B" w:rsidRPr="00CC1272" w:rsidRDefault="0038297B" w:rsidP="00CC1272">
      <w:pPr>
        <w:pStyle w:val="Listenabsatz"/>
        <w:numPr>
          <w:ilvl w:val="0"/>
          <w:numId w:val="20"/>
        </w:numPr>
        <w:jc w:val="left"/>
        <w:rPr>
          <w:rStyle w:val="jlqj4b"/>
          <w:rFonts w:cs="Times New Roman"/>
          <w:sz w:val="24"/>
          <w:szCs w:val="24"/>
          <w:lang w:val="de-AT"/>
        </w:rPr>
      </w:pPr>
      <w:r w:rsidRPr="0038297B">
        <w:rPr>
          <w:rStyle w:val="jlqj4b"/>
          <w:rFonts w:cs="Times New Roman"/>
          <w:sz w:val="24"/>
          <w:szCs w:val="24"/>
          <w:lang w:val="de-AT"/>
        </w:rPr>
        <w:t>Was ist die Härte des Holzes?</w:t>
      </w:r>
      <w:r w:rsidR="00CC1272">
        <w:rPr>
          <w:rStyle w:val="jlqj4b"/>
          <w:rFonts w:cs="Times New Roman"/>
          <w:sz w:val="24"/>
          <w:szCs w:val="24"/>
          <w:lang w:val="de-AT"/>
        </w:rPr>
        <w:br/>
      </w:r>
      <w:r w:rsidRPr="00CC1272">
        <w:rPr>
          <w:rStyle w:val="jlqj4b"/>
          <w:rFonts w:cs="Times New Roman"/>
          <w:sz w:val="24"/>
          <w:szCs w:val="24"/>
          <w:u w:val="single"/>
          <w:lang w:val="de-AT"/>
        </w:rPr>
        <w:t xml:space="preserve">A: </w:t>
      </w:r>
      <w:r w:rsidR="006E6CE1" w:rsidRPr="006E6CE1">
        <w:rPr>
          <w:rStyle w:val="jlqj4b"/>
          <w:rFonts w:cs="Times New Roman"/>
          <w:sz w:val="24"/>
          <w:szCs w:val="24"/>
          <w:u w:val="single"/>
          <w:lang w:val="de-AT"/>
        </w:rPr>
        <w:t>Es handelt sich um eine operative Eigenschaft der Holzoberfläche, die besonders für Bodenprodukte wichtig ist.</w:t>
      </w:r>
    </w:p>
    <w:p w14:paraId="5815539D" w14:textId="103201D8" w:rsidR="0038297B" w:rsidRPr="00CC1272" w:rsidRDefault="0038297B" w:rsidP="00CC1272">
      <w:pPr>
        <w:pStyle w:val="Listenabsatz"/>
        <w:numPr>
          <w:ilvl w:val="0"/>
          <w:numId w:val="20"/>
        </w:numPr>
        <w:jc w:val="left"/>
        <w:rPr>
          <w:rStyle w:val="jlqj4b"/>
          <w:rFonts w:cs="Times New Roman"/>
          <w:sz w:val="24"/>
          <w:szCs w:val="24"/>
          <w:u w:val="single"/>
          <w:lang w:val="de-AT"/>
        </w:rPr>
      </w:pPr>
      <w:r w:rsidRPr="0038297B">
        <w:rPr>
          <w:rStyle w:val="jlqj4b"/>
          <w:rFonts w:cs="Times New Roman"/>
          <w:sz w:val="24"/>
          <w:szCs w:val="24"/>
          <w:lang w:val="de-AT"/>
        </w:rPr>
        <w:t xml:space="preserve">In welche Richtung ist die </w:t>
      </w:r>
      <w:r w:rsidR="002F73A0">
        <w:rPr>
          <w:rStyle w:val="jlqj4b"/>
          <w:rFonts w:cs="Times New Roman"/>
          <w:sz w:val="24"/>
          <w:szCs w:val="24"/>
          <w:lang w:val="de-AT"/>
        </w:rPr>
        <w:t>Festigkeit</w:t>
      </w:r>
      <w:r w:rsidRPr="0038297B">
        <w:rPr>
          <w:rStyle w:val="jlqj4b"/>
          <w:rFonts w:cs="Times New Roman"/>
          <w:sz w:val="24"/>
          <w:szCs w:val="24"/>
          <w:lang w:val="de-AT"/>
        </w:rPr>
        <w:t xml:space="preserve"> </w:t>
      </w:r>
      <w:r w:rsidR="00CC1272">
        <w:rPr>
          <w:rStyle w:val="jlqj4b"/>
          <w:rFonts w:cs="Times New Roman"/>
          <w:sz w:val="24"/>
          <w:szCs w:val="24"/>
          <w:lang w:val="de-AT"/>
        </w:rPr>
        <w:t>höher</w:t>
      </w:r>
      <w:r w:rsidRPr="0038297B">
        <w:rPr>
          <w:rStyle w:val="jlqj4b"/>
          <w:rFonts w:cs="Times New Roman"/>
          <w:sz w:val="24"/>
          <w:szCs w:val="24"/>
          <w:lang w:val="de-AT"/>
        </w:rPr>
        <w:t>?</w:t>
      </w:r>
      <w:r w:rsidR="00CC1272">
        <w:rPr>
          <w:rStyle w:val="jlqj4b"/>
          <w:rFonts w:cs="Times New Roman"/>
          <w:sz w:val="24"/>
          <w:szCs w:val="24"/>
          <w:lang w:val="de-AT"/>
        </w:rPr>
        <w:br/>
      </w:r>
      <w:r w:rsidRPr="00CC1272">
        <w:rPr>
          <w:rStyle w:val="jlqj4b"/>
          <w:rFonts w:cs="Times New Roman"/>
          <w:sz w:val="24"/>
          <w:szCs w:val="24"/>
          <w:u w:val="single"/>
          <w:lang w:val="de-AT"/>
        </w:rPr>
        <w:t>A: In Richtung der Holzfaser (parallel zur Faserrichtung)</w:t>
      </w:r>
    </w:p>
    <w:p w14:paraId="33371C33" w14:textId="74C9F3C5" w:rsidR="0038297B" w:rsidRPr="00CC1272" w:rsidRDefault="002F73A0" w:rsidP="00CC1272">
      <w:pPr>
        <w:pStyle w:val="Listenabsatz"/>
        <w:numPr>
          <w:ilvl w:val="0"/>
          <w:numId w:val="20"/>
        </w:numPr>
        <w:jc w:val="left"/>
        <w:rPr>
          <w:rStyle w:val="jlqj4b"/>
          <w:rFonts w:cs="Times New Roman"/>
          <w:sz w:val="24"/>
          <w:szCs w:val="24"/>
          <w:lang w:val="de-AT"/>
        </w:rPr>
      </w:pPr>
      <w:r w:rsidRPr="002F73A0">
        <w:rPr>
          <w:rStyle w:val="jlqj4b"/>
          <w:rFonts w:cs="Times New Roman"/>
          <w:sz w:val="24"/>
          <w:szCs w:val="24"/>
          <w:lang w:val="de-AT"/>
        </w:rPr>
        <w:lastRenderedPageBreak/>
        <w:t>Wie bestimmt man die Verschleißfestigkeit des Holzes?</w:t>
      </w:r>
      <w:r w:rsidR="00CC1272">
        <w:rPr>
          <w:rStyle w:val="jlqj4b"/>
          <w:rFonts w:cs="Times New Roman"/>
          <w:sz w:val="24"/>
          <w:szCs w:val="24"/>
          <w:lang w:val="de-AT"/>
        </w:rPr>
        <w:br/>
      </w:r>
      <w:r w:rsidR="0038297B" w:rsidRPr="00CC1272">
        <w:rPr>
          <w:rStyle w:val="jlqj4b"/>
          <w:rFonts w:cs="Times New Roman"/>
          <w:sz w:val="24"/>
          <w:szCs w:val="24"/>
          <w:u w:val="single"/>
          <w:lang w:val="de-AT"/>
        </w:rPr>
        <w:t>A: Dies kann visuell und durch Wiegen des Materials vor und nach dem Schleifen erfolgen</w:t>
      </w:r>
      <w:r w:rsidR="00AA11D2">
        <w:rPr>
          <w:rStyle w:val="jlqj4b"/>
          <w:rFonts w:cs="Times New Roman"/>
          <w:sz w:val="24"/>
          <w:szCs w:val="24"/>
          <w:u w:val="single"/>
          <w:lang w:val="de-AT"/>
        </w:rPr>
        <w:t>.</w:t>
      </w:r>
    </w:p>
    <w:p w14:paraId="47231EF5" w14:textId="75F58DF1" w:rsidR="0038297B" w:rsidRPr="00AA11D2" w:rsidRDefault="0038297B" w:rsidP="00AA11D2">
      <w:pPr>
        <w:pStyle w:val="Listenabsatz"/>
        <w:numPr>
          <w:ilvl w:val="0"/>
          <w:numId w:val="20"/>
        </w:numPr>
        <w:jc w:val="left"/>
        <w:rPr>
          <w:rStyle w:val="jlqj4b"/>
          <w:rFonts w:cs="Times New Roman"/>
          <w:sz w:val="24"/>
          <w:szCs w:val="24"/>
          <w:lang w:val="de-AT"/>
        </w:rPr>
      </w:pPr>
      <w:r w:rsidRPr="0038297B">
        <w:rPr>
          <w:rStyle w:val="jlqj4b"/>
          <w:rFonts w:cs="Times New Roman"/>
          <w:sz w:val="24"/>
          <w:szCs w:val="24"/>
          <w:lang w:val="de-AT"/>
        </w:rPr>
        <w:t xml:space="preserve">Welche Arten von </w:t>
      </w:r>
      <w:r w:rsidR="002F73A0">
        <w:rPr>
          <w:rStyle w:val="jlqj4b"/>
          <w:rFonts w:cs="Times New Roman"/>
          <w:sz w:val="24"/>
          <w:szCs w:val="24"/>
          <w:lang w:val="de-AT"/>
        </w:rPr>
        <w:t>Astlöchern</w:t>
      </w:r>
      <w:r w:rsidRPr="0038297B">
        <w:rPr>
          <w:rStyle w:val="jlqj4b"/>
          <w:rFonts w:cs="Times New Roman"/>
          <w:sz w:val="24"/>
          <w:szCs w:val="24"/>
          <w:lang w:val="de-AT"/>
        </w:rPr>
        <w:t xml:space="preserve"> sind auf Schnittholz zu finden?</w:t>
      </w:r>
      <w:r w:rsidR="00AA11D2">
        <w:rPr>
          <w:rStyle w:val="jlqj4b"/>
          <w:rFonts w:cs="Times New Roman"/>
          <w:sz w:val="24"/>
          <w:szCs w:val="24"/>
          <w:lang w:val="de-AT"/>
        </w:rPr>
        <w:br/>
      </w:r>
      <w:r w:rsidRPr="002F73A0">
        <w:rPr>
          <w:rStyle w:val="jlqj4b"/>
          <w:rFonts w:cs="Times New Roman"/>
          <w:sz w:val="24"/>
          <w:szCs w:val="24"/>
          <w:u w:val="single"/>
          <w:lang w:val="de-AT"/>
        </w:rPr>
        <w:t xml:space="preserve">A: lebender </w:t>
      </w:r>
      <w:r w:rsidR="002F73A0">
        <w:rPr>
          <w:rStyle w:val="jlqj4b"/>
          <w:rFonts w:cs="Times New Roman"/>
          <w:sz w:val="24"/>
          <w:szCs w:val="24"/>
          <w:u w:val="single"/>
          <w:lang w:val="de-AT"/>
        </w:rPr>
        <w:t>Ast</w:t>
      </w:r>
      <w:r w:rsidRPr="002F73A0">
        <w:rPr>
          <w:rStyle w:val="jlqj4b"/>
          <w:rFonts w:cs="Times New Roman"/>
          <w:sz w:val="24"/>
          <w:szCs w:val="24"/>
          <w:u w:val="single"/>
          <w:lang w:val="de-AT"/>
        </w:rPr>
        <w:t xml:space="preserve">; </w:t>
      </w:r>
      <w:r w:rsidR="002F73A0">
        <w:rPr>
          <w:rStyle w:val="jlqj4b"/>
          <w:rFonts w:cs="Times New Roman"/>
          <w:sz w:val="24"/>
          <w:szCs w:val="24"/>
          <w:u w:val="single"/>
          <w:lang w:val="de-AT"/>
        </w:rPr>
        <w:t>abgestorbener Ast</w:t>
      </w:r>
      <w:r w:rsidRPr="002F73A0">
        <w:rPr>
          <w:rStyle w:val="jlqj4b"/>
          <w:rFonts w:cs="Times New Roman"/>
          <w:sz w:val="24"/>
          <w:szCs w:val="24"/>
          <w:u w:val="single"/>
          <w:lang w:val="de-AT"/>
        </w:rPr>
        <w:t xml:space="preserve">; </w:t>
      </w:r>
      <w:r w:rsidR="002F73A0">
        <w:rPr>
          <w:rStyle w:val="jlqj4b"/>
          <w:rFonts w:cs="Times New Roman"/>
          <w:sz w:val="24"/>
          <w:szCs w:val="24"/>
          <w:u w:val="single"/>
          <w:lang w:val="de-AT"/>
        </w:rPr>
        <w:t>Ast</w:t>
      </w:r>
      <w:r w:rsidRPr="002F73A0">
        <w:rPr>
          <w:rStyle w:val="jlqj4b"/>
          <w:rFonts w:cs="Times New Roman"/>
          <w:sz w:val="24"/>
          <w:szCs w:val="24"/>
          <w:u w:val="single"/>
          <w:lang w:val="de-AT"/>
        </w:rPr>
        <w:t xml:space="preserve"> mit Rinde; </w:t>
      </w:r>
      <w:r w:rsidR="002F73A0">
        <w:rPr>
          <w:rStyle w:val="jlqj4b"/>
          <w:rFonts w:cs="Times New Roman"/>
          <w:sz w:val="24"/>
          <w:szCs w:val="24"/>
          <w:u w:val="single"/>
          <w:lang w:val="de-AT"/>
        </w:rPr>
        <w:t>ver</w:t>
      </w:r>
      <w:r w:rsidRPr="002F73A0">
        <w:rPr>
          <w:rStyle w:val="jlqj4b"/>
          <w:rFonts w:cs="Times New Roman"/>
          <w:sz w:val="24"/>
          <w:szCs w:val="24"/>
          <w:u w:val="single"/>
          <w:lang w:val="de-AT"/>
        </w:rPr>
        <w:t>faul</w:t>
      </w:r>
      <w:r w:rsidR="002F73A0">
        <w:rPr>
          <w:rStyle w:val="jlqj4b"/>
          <w:rFonts w:cs="Times New Roman"/>
          <w:sz w:val="24"/>
          <w:szCs w:val="24"/>
          <w:u w:val="single"/>
          <w:lang w:val="de-AT"/>
        </w:rPr>
        <w:t>t</w:t>
      </w:r>
      <w:r w:rsidRPr="002F73A0">
        <w:rPr>
          <w:rStyle w:val="jlqj4b"/>
          <w:rFonts w:cs="Times New Roman"/>
          <w:sz w:val="24"/>
          <w:szCs w:val="24"/>
          <w:u w:val="single"/>
          <w:lang w:val="de-AT"/>
        </w:rPr>
        <w:t xml:space="preserve">er </w:t>
      </w:r>
      <w:r w:rsidR="002F73A0">
        <w:rPr>
          <w:rStyle w:val="jlqj4b"/>
          <w:rFonts w:cs="Times New Roman"/>
          <w:sz w:val="24"/>
          <w:szCs w:val="24"/>
          <w:u w:val="single"/>
          <w:lang w:val="de-AT"/>
        </w:rPr>
        <w:t>Ast</w:t>
      </w:r>
      <w:r w:rsidRPr="002F73A0">
        <w:rPr>
          <w:rStyle w:val="jlqj4b"/>
          <w:rFonts w:cs="Times New Roman"/>
          <w:sz w:val="24"/>
          <w:szCs w:val="24"/>
          <w:u w:val="single"/>
          <w:lang w:val="de-AT"/>
        </w:rPr>
        <w:t xml:space="preserve">; </w:t>
      </w:r>
      <w:r w:rsidR="002F73A0">
        <w:rPr>
          <w:rStyle w:val="jlqj4b"/>
          <w:rFonts w:cs="Times New Roman"/>
          <w:sz w:val="24"/>
          <w:szCs w:val="24"/>
          <w:u w:val="single"/>
          <w:lang w:val="de-AT"/>
        </w:rPr>
        <w:t xml:space="preserve">Ast am </w:t>
      </w:r>
      <w:r w:rsidR="002F73A0" w:rsidRPr="002F73A0">
        <w:rPr>
          <w:rStyle w:val="jlqj4b"/>
          <w:rFonts w:cs="Times New Roman"/>
          <w:sz w:val="24"/>
          <w:szCs w:val="24"/>
          <w:u w:val="single"/>
          <w:lang w:val="de-AT"/>
        </w:rPr>
        <w:t>Rand</w:t>
      </w:r>
      <w:r w:rsidRPr="002F73A0">
        <w:rPr>
          <w:rStyle w:val="jlqj4b"/>
          <w:rFonts w:cs="Times New Roman"/>
          <w:sz w:val="24"/>
          <w:szCs w:val="24"/>
          <w:u w:val="single"/>
          <w:lang w:val="de-AT"/>
        </w:rPr>
        <w:t xml:space="preserve">; </w:t>
      </w:r>
      <w:proofErr w:type="spellStart"/>
      <w:r w:rsidRPr="002F73A0">
        <w:rPr>
          <w:rStyle w:val="jlqj4b"/>
          <w:rFonts w:cs="Times New Roman"/>
          <w:sz w:val="24"/>
          <w:szCs w:val="24"/>
          <w:u w:val="single"/>
          <w:lang w:val="de-AT"/>
        </w:rPr>
        <w:t>Keil</w:t>
      </w:r>
      <w:r w:rsidR="002F73A0">
        <w:rPr>
          <w:rStyle w:val="jlqj4b"/>
          <w:rFonts w:cs="Times New Roman"/>
          <w:sz w:val="24"/>
          <w:szCs w:val="24"/>
          <w:u w:val="single"/>
          <w:lang w:val="de-AT"/>
        </w:rPr>
        <w:t>ast</w:t>
      </w:r>
      <w:proofErr w:type="spellEnd"/>
      <w:r w:rsidRPr="002F73A0">
        <w:rPr>
          <w:rStyle w:val="jlqj4b"/>
          <w:rFonts w:cs="Times New Roman"/>
          <w:sz w:val="24"/>
          <w:szCs w:val="24"/>
          <w:u w:val="single"/>
          <w:lang w:val="de-AT"/>
        </w:rPr>
        <w:t xml:space="preserve">; </w:t>
      </w:r>
      <w:proofErr w:type="spellStart"/>
      <w:r w:rsidRPr="002F73A0">
        <w:rPr>
          <w:rStyle w:val="jlqj4b"/>
          <w:rFonts w:cs="Times New Roman"/>
          <w:sz w:val="24"/>
          <w:szCs w:val="24"/>
          <w:u w:val="single"/>
          <w:lang w:val="de-AT"/>
        </w:rPr>
        <w:t>Blatt</w:t>
      </w:r>
      <w:r w:rsidR="002F73A0">
        <w:rPr>
          <w:rStyle w:val="jlqj4b"/>
          <w:rFonts w:cs="Times New Roman"/>
          <w:sz w:val="24"/>
          <w:szCs w:val="24"/>
          <w:u w:val="single"/>
          <w:lang w:val="de-AT"/>
        </w:rPr>
        <w:t>ast</w:t>
      </w:r>
      <w:proofErr w:type="spellEnd"/>
      <w:r w:rsidRPr="002F73A0">
        <w:rPr>
          <w:rStyle w:val="jlqj4b"/>
          <w:rFonts w:cs="Times New Roman"/>
          <w:sz w:val="24"/>
          <w:szCs w:val="24"/>
          <w:u w:val="single"/>
          <w:lang w:val="de-AT"/>
        </w:rPr>
        <w:t xml:space="preserve">; Gruppe von </w:t>
      </w:r>
      <w:r w:rsidR="002F73A0">
        <w:rPr>
          <w:rStyle w:val="jlqj4b"/>
          <w:rFonts w:cs="Times New Roman"/>
          <w:sz w:val="24"/>
          <w:szCs w:val="24"/>
          <w:u w:val="single"/>
          <w:lang w:val="de-AT"/>
        </w:rPr>
        <w:t>Astlöchern</w:t>
      </w:r>
    </w:p>
    <w:p w14:paraId="01135079" w14:textId="7F0CA969" w:rsidR="0038297B" w:rsidRPr="00AA11D2" w:rsidRDefault="0038297B" w:rsidP="00AA11D2">
      <w:pPr>
        <w:pStyle w:val="Listenabsatz"/>
        <w:numPr>
          <w:ilvl w:val="0"/>
          <w:numId w:val="20"/>
        </w:numPr>
        <w:jc w:val="left"/>
        <w:rPr>
          <w:rStyle w:val="jlqj4b"/>
          <w:rFonts w:cs="Times New Roman"/>
          <w:sz w:val="24"/>
          <w:szCs w:val="24"/>
          <w:u w:val="single"/>
          <w:lang w:val="de-AT"/>
        </w:rPr>
      </w:pPr>
      <w:r w:rsidRPr="0038297B">
        <w:rPr>
          <w:rStyle w:val="jlqj4b"/>
          <w:rFonts w:cs="Times New Roman"/>
          <w:sz w:val="24"/>
          <w:szCs w:val="24"/>
          <w:lang w:val="de-AT"/>
        </w:rPr>
        <w:t xml:space="preserve">Wie wirken sich die </w:t>
      </w:r>
      <w:r w:rsidR="002F73A0">
        <w:rPr>
          <w:rStyle w:val="jlqj4b"/>
          <w:rFonts w:cs="Times New Roman"/>
          <w:sz w:val="24"/>
          <w:szCs w:val="24"/>
          <w:lang w:val="de-AT"/>
        </w:rPr>
        <w:t>Astlöcher</w:t>
      </w:r>
      <w:r w:rsidRPr="0038297B">
        <w:rPr>
          <w:rStyle w:val="jlqj4b"/>
          <w:rFonts w:cs="Times New Roman"/>
          <w:sz w:val="24"/>
          <w:szCs w:val="24"/>
          <w:lang w:val="de-AT"/>
        </w:rPr>
        <w:t xml:space="preserve"> auf die Festigkeit und Qualität von Holz aus?</w:t>
      </w:r>
      <w:r w:rsidR="00AA11D2">
        <w:rPr>
          <w:rStyle w:val="jlqj4b"/>
          <w:rFonts w:cs="Times New Roman"/>
          <w:sz w:val="24"/>
          <w:szCs w:val="24"/>
          <w:lang w:val="de-AT"/>
        </w:rPr>
        <w:br/>
      </w:r>
      <w:r w:rsidRPr="00AA11D2">
        <w:rPr>
          <w:rStyle w:val="jlqj4b"/>
          <w:rFonts w:cs="Times New Roman"/>
          <w:sz w:val="24"/>
          <w:szCs w:val="24"/>
          <w:u w:val="single"/>
          <w:lang w:val="de-AT"/>
        </w:rPr>
        <w:t xml:space="preserve">A: Eine Gruppe von </w:t>
      </w:r>
      <w:r w:rsidR="002F73A0">
        <w:rPr>
          <w:rStyle w:val="jlqj4b"/>
          <w:rFonts w:cs="Times New Roman"/>
          <w:sz w:val="24"/>
          <w:szCs w:val="24"/>
          <w:u w:val="single"/>
          <w:lang w:val="de-AT"/>
        </w:rPr>
        <w:t>Astlöchern</w:t>
      </w:r>
      <w:r w:rsidRPr="00AA11D2">
        <w:rPr>
          <w:rStyle w:val="jlqj4b"/>
          <w:rFonts w:cs="Times New Roman"/>
          <w:sz w:val="24"/>
          <w:szCs w:val="24"/>
          <w:u w:val="single"/>
          <w:lang w:val="de-AT"/>
        </w:rPr>
        <w:t xml:space="preserve"> verringert die Festigkeit des Holzes</w:t>
      </w:r>
    </w:p>
    <w:p w14:paraId="01F56E92" w14:textId="60BD96EF" w:rsidR="00803B45" w:rsidRPr="00AA11D2" w:rsidRDefault="002F73A0" w:rsidP="00AA11D2">
      <w:pPr>
        <w:pStyle w:val="Listenabsatz"/>
        <w:numPr>
          <w:ilvl w:val="0"/>
          <w:numId w:val="20"/>
        </w:numPr>
        <w:jc w:val="left"/>
        <w:rPr>
          <w:rFonts w:cs="Times New Roman"/>
          <w:sz w:val="24"/>
          <w:szCs w:val="24"/>
          <w:lang w:val="de-AT"/>
        </w:rPr>
      </w:pPr>
      <w:r w:rsidRPr="002F73A0">
        <w:rPr>
          <w:rStyle w:val="jlqj4b"/>
          <w:rFonts w:cs="Times New Roman"/>
          <w:sz w:val="24"/>
          <w:szCs w:val="24"/>
          <w:lang w:val="de-AT"/>
        </w:rPr>
        <w:t xml:space="preserve">Welches sind die Holzfehler bei einem </w:t>
      </w:r>
      <w:r w:rsidR="00FA38F6">
        <w:rPr>
          <w:rStyle w:val="jlqj4b"/>
          <w:rFonts w:cs="Times New Roman"/>
          <w:sz w:val="24"/>
          <w:szCs w:val="24"/>
          <w:lang w:val="de-AT"/>
        </w:rPr>
        <w:t>stehenden</w:t>
      </w:r>
      <w:r w:rsidRPr="002F73A0">
        <w:rPr>
          <w:rStyle w:val="jlqj4b"/>
          <w:rFonts w:cs="Times New Roman"/>
          <w:sz w:val="24"/>
          <w:szCs w:val="24"/>
          <w:lang w:val="de-AT"/>
        </w:rPr>
        <w:t xml:space="preserve"> Baum</w:t>
      </w:r>
      <w:r w:rsidR="0038297B" w:rsidRPr="0038297B">
        <w:rPr>
          <w:rStyle w:val="jlqj4b"/>
          <w:rFonts w:cs="Times New Roman"/>
          <w:sz w:val="24"/>
          <w:szCs w:val="24"/>
          <w:lang w:val="de-AT"/>
        </w:rPr>
        <w:t>?</w:t>
      </w:r>
      <w:r w:rsidR="00AA11D2">
        <w:rPr>
          <w:rStyle w:val="jlqj4b"/>
          <w:rFonts w:cs="Times New Roman"/>
          <w:sz w:val="24"/>
          <w:szCs w:val="24"/>
          <w:lang w:val="de-AT"/>
        </w:rPr>
        <w:br/>
      </w:r>
      <w:r w:rsidR="0038297B" w:rsidRPr="00AA11D2">
        <w:rPr>
          <w:rStyle w:val="jlqj4b"/>
          <w:rFonts w:cs="Times New Roman"/>
          <w:sz w:val="24"/>
          <w:szCs w:val="24"/>
          <w:u w:val="single"/>
          <w:lang w:val="de-AT"/>
        </w:rPr>
        <w:t xml:space="preserve">A: </w:t>
      </w:r>
      <w:r w:rsidR="00FA38F6">
        <w:rPr>
          <w:rStyle w:val="jlqj4b"/>
          <w:rFonts w:cs="Times New Roman"/>
          <w:sz w:val="24"/>
          <w:szCs w:val="24"/>
          <w:u w:val="single"/>
          <w:lang w:val="de-AT"/>
        </w:rPr>
        <w:t>Frühho</w:t>
      </w:r>
      <w:r w:rsidR="00AA11D2" w:rsidRPr="00AA11D2">
        <w:rPr>
          <w:rStyle w:val="jlqj4b"/>
          <w:rFonts w:cs="Times New Roman"/>
          <w:sz w:val="24"/>
          <w:szCs w:val="24"/>
          <w:u w:val="single"/>
          <w:lang w:val="de-AT"/>
        </w:rPr>
        <w:t>lz</w:t>
      </w:r>
      <w:r w:rsidR="0038297B" w:rsidRPr="00AA11D2">
        <w:rPr>
          <w:rStyle w:val="jlqj4b"/>
          <w:rFonts w:cs="Times New Roman"/>
          <w:sz w:val="24"/>
          <w:szCs w:val="24"/>
          <w:u w:val="single"/>
          <w:lang w:val="de-AT"/>
        </w:rPr>
        <w:t>, Reaktionsholz und</w:t>
      </w:r>
      <w:r w:rsidR="00AA11D2">
        <w:rPr>
          <w:rStyle w:val="jlqj4b"/>
          <w:rFonts w:cs="Times New Roman"/>
          <w:sz w:val="24"/>
          <w:szCs w:val="24"/>
          <w:u w:val="single"/>
          <w:lang w:val="de-AT"/>
        </w:rPr>
        <w:t xml:space="preserve"> schräge</w:t>
      </w:r>
      <w:r w:rsidR="00FA38F6">
        <w:rPr>
          <w:rStyle w:val="jlqj4b"/>
          <w:rFonts w:cs="Times New Roman"/>
          <w:sz w:val="24"/>
          <w:szCs w:val="24"/>
          <w:u w:val="single"/>
          <w:lang w:val="de-AT"/>
        </w:rPr>
        <w:t>r</w:t>
      </w:r>
      <w:r w:rsidR="0038297B" w:rsidRPr="00AA11D2">
        <w:rPr>
          <w:rStyle w:val="jlqj4b"/>
          <w:rFonts w:cs="Times New Roman"/>
          <w:sz w:val="24"/>
          <w:szCs w:val="24"/>
          <w:u w:val="single"/>
          <w:lang w:val="de-AT"/>
        </w:rPr>
        <w:t xml:space="preserve"> </w:t>
      </w:r>
      <w:r w:rsidR="00FA38F6">
        <w:rPr>
          <w:rStyle w:val="jlqj4b"/>
          <w:rFonts w:cs="Times New Roman"/>
          <w:sz w:val="24"/>
          <w:szCs w:val="24"/>
          <w:u w:val="single"/>
          <w:lang w:val="de-AT"/>
        </w:rPr>
        <w:t>Faserverlauf</w:t>
      </w:r>
    </w:p>
    <w:p w14:paraId="5D20C7B4" w14:textId="1367306C" w:rsidR="00FE0C7A" w:rsidRPr="00AA11D2" w:rsidRDefault="00FE0C7A" w:rsidP="006A5F55">
      <w:pPr>
        <w:rPr>
          <w:sz w:val="24"/>
          <w:szCs w:val="24"/>
          <w:lang w:val="de-AT"/>
        </w:rPr>
      </w:pPr>
    </w:p>
    <w:p w14:paraId="3911C934" w14:textId="77777777" w:rsidR="008B3D5E" w:rsidRPr="008B3D5E" w:rsidRDefault="008B3D5E" w:rsidP="00486F4F">
      <w:pPr>
        <w:pStyle w:val="berschrift2"/>
        <w:spacing w:line="240" w:lineRule="auto"/>
        <w:rPr>
          <w:caps w:val="0"/>
          <w:sz w:val="28"/>
          <w:szCs w:val="28"/>
          <w:lang w:val="de-AT"/>
        </w:rPr>
      </w:pPr>
      <w:bookmarkStart w:id="6" w:name="_Toc65581492"/>
      <w:bookmarkStart w:id="7" w:name="_Toc39576266"/>
      <w:bookmarkStart w:id="8" w:name="_Toc56200190"/>
      <w:r w:rsidRPr="008B3D5E">
        <w:rPr>
          <w:caps w:val="0"/>
          <w:sz w:val="28"/>
          <w:szCs w:val="28"/>
          <w:lang w:val="de-AT"/>
        </w:rPr>
        <w:t>FALLSTUDIEN</w:t>
      </w:r>
      <w:bookmarkEnd w:id="6"/>
    </w:p>
    <w:p w14:paraId="135AB792" w14:textId="6E53BC59" w:rsidR="00751121" w:rsidRPr="008B3D5E" w:rsidRDefault="008B3D5E" w:rsidP="00486F4F">
      <w:pPr>
        <w:pStyle w:val="berschrift2"/>
        <w:spacing w:line="240" w:lineRule="auto"/>
        <w:rPr>
          <w:lang w:val="de-AT"/>
        </w:rPr>
      </w:pPr>
      <w:bookmarkStart w:id="9" w:name="_Toc65581493"/>
      <w:r w:rsidRPr="008B3D5E">
        <w:rPr>
          <w:lang w:val="de-AT"/>
        </w:rPr>
        <w:t>FALLSTUDIE</w:t>
      </w:r>
      <w:r w:rsidR="00751121" w:rsidRPr="008B3D5E">
        <w:rPr>
          <w:lang w:val="de-AT"/>
        </w:rPr>
        <w:t xml:space="preserve"> 1</w:t>
      </w:r>
      <w:bookmarkEnd w:id="7"/>
      <w:bookmarkEnd w:id="8"/>
      <w:bookmarkEnd w:id="9"/>
    </w:p>
    <w:p w14:paraId="04E7B0C9" w14:textId="3AF1588D" w:rsidR="00A06566" w:rsidRPr="008B3D5E" w:rsidRDefault="008B3D5E" w:rsidP="006A5F55">
      <w:pPr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Lesen Sie die</w:t>
      </w:r>
      <w:r w:rsidRPr="008B3D5E">
        <w:rPr>
          <w:sz w:val="24"/>
          <w:szCs w:val="24"/>
          <w:lang w:val="de-AT"/>
        </w:rPr>
        <w:t xml:space="preserve"> Grafik. Berechnen Sie den Koeffizienten, der die Biegefestigkeit verringert, wenn der Feuchtigkeitsgehalt von 12 auf 20% steigt.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3"/>
        <w:gridCol w:w="3705"/>
      </w:tblGrid>
      <w:tr w:rsidR="00CA1DB0" w14:paraId="2AECA7BE" w14:textId="77777777" w:rsidTr="00CA1DB0">
        <w:tc>
          <w:tcPr>
            <w:tcW w:w="5382" w:type="dxa"/>
          </w:tcPr>
          <w:tbl>
            <w:tblPr>
              <w:tblStyle w:val="Tabellenraster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52"/>
              <w:gridCol w:w="2335"/>
            </w:tblGrid>
            <w:tr w:rsidR="00CA1DB0" w:rsidRPr="00C20558" w14:paraId="4B51A37E" w14:textId="77777777" w:rsidTr="00965440">
              <w:trPr>
                <w:jc w:val="center"/>
              </w:trPr>
              <w:tc>
                <w:tcPr>
                  <w:tcW w:w="4388" w:type="dxa"/>
                </w:tcPr>
                <w:p w14:paraId="59135E9F" w14:textId="77777777" w:rsidR="00CA1DB0" w:rsidRPr="00C20558" w:rsidRDefault="00CA1DB0" w:rsidP="00CA1DB0">
                  <w:pPr>
                    <w:rPr>
                      <w:sz w:val="24"/>
                      <w:szCs w:val="24"/>
                      <w:lang w:val="en-GB"/>
                    </w:rPr>
                  </w:pPr>
                  <m:oMathPara>
                    <m:oMathParaPr>
                      <m:jc m:val="right"/>
                    </m:oMathParaPr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GB"/>
                        </w:rPr>
                        <m:t>CO=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4"/>
                              <w:szCs w:val="24"/>
                              <w:lang w:val="en-GB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GB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GB"/>
                                </w:rPr>
                                <m:t>b12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sz w:val="24"/>
                                  <w:szCs w:val="24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GB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GB"/>
                                </w:rPr>
                                <m:t>b20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</w:tc>
              <w:tc>
                <w:tcPr>
                  <w:tcW w:w="4389" w:type="dxa"/>
                  <w:vAlign w:val="center"/>
                </w:tcPr>
                <w:p w14:paraId="5721EB6D" w14:textId="77777777" w:rsidR="00CA1DB0" w:rsidRPr="00C20558" w:rsidRDefault="00CA1DB0" w:rsidP="00CA1DB0">
                  <w:pPr>
                    <w:rPr>
                      <w:sz w:val="24"/>
                      <w:szCs w:val="24"/>
                      <w:lang w:val="en-GB"/>
                    </w:rPr>
                  </w:pPr>
                </w:p>
              </w:tc>
            </w:tr>
          </w:tbl>
          <w:p w14:paraId="2FE04E17" w14:textId="67ADE1E9" w:rsidR="00CA1DB0" w:rsidRPr="008B3D5E" w:rsidRDefault="008B3D5E" w:rsidP="00CA1DB0">
            <w:pPr>
              <w:rPr>
                <w:sz w:val="24"/>
                <w:szCs w:val="24"/>
                <w:lang w:val="de-AT"/>
              </w:rPr>
            </w:pPr>
            <w:r w:rsidRPr="008B3D5E">
              <w:rPr>
                <w:sz w:val="24"/>
                <w:szCs w:val="24"/>
                <w:lang w:val="de-AT"/>
              </w:rPr>
              <w:t>Wo</w:t>
            </w:r>
            <w:r w:rsidR="00CA1DB0" w:rsidRPr="008B3D5E">
              <w:rPr>
                <w:sz w:val="24"/>
                <w:szCs w:val="24"/>
                <w:lang w:val="de-AT"/>
              </w:rPr>
              <w:t xml:space="preserve">: </w:t>
            </w:r>
            <w:r w:rsidR="00CA1DB0" w:rsidRPr="008B3D5E">
              <w:rPr>
                <w:sz w:val="24"/>
                <w:szCs w:val="24"/>
                <w:lang w:val="de-AT"/>
              </w:rPr>
              <w:tab/>
            </w:r>
            <w:r w:rsidR="00CA1DB0" w:rsidRPr="008B3D5E">
              <w:rPr>
                <w:i/>
                <w:iCs/>
                <w:color w:val="000000"/>
                <w:sz w:val="24"/>
                <w:szCs w:val="24"/>
                <w:lang w:val="de-AT"/>
              </w:rPr>
              <w:t>f</w:t>
            </w:r>
            <w:r w:rsidR="00CA1DB0" w:rsidRPr="008B3D5E">
              <w:rPr>
                <w:i/>
                <w:iCs/>
                <w:color w:val="000000"/>
                <w:sz w:val="24"/>
                <w:szCs w:val="24"/>
                <w:vertAlign w:val="subscript"/>
                <w:lang w:val="de-AT"/>
              </w:rPr>
              <w:t xml:space="preserve">b12 </w:t>
            </w:r>
            <w:r w:rsidR="00CA1DB0" w:rsidRPr="008B3D5E">
              <w:rPr>
                <w:i/>
                <w:iCs/>
                <w:color w:val="000000"/>
                <w:sz w:val="24"/>
                <w:szCs w:val="24"/>
                <w:lang w:val="de-AT"/>
              </w:rPr>
              <w:t>–</w:t>
            </w:r>
            <w:r w:rsidR="00CA1DB0" w:rsidRPr="008B3D5E">
              <w:rPr>
                <w:color w:val="000000"/>
                <w:sz w:val="24"/>
                <w:szCs w:val="24"/>
                <w:lang w:val="de-AT"/>
              </w:rPr>
              <w:t xml:space="preserve"> </w:t>
            </w:r>
            <w:r w:rsidRPr="008B3D5E">
              <w:rPr>
                <w:color w:val="000000"/>
                <w:sz w:val="24"/>
                <w:szCs w:val="24"/>
                <w:lang w:val="de-AT"/>
              </w:rPr>
              <w:t>Biegefestigkeit bei Feuchtigkeitsgehalt 12%;</w:t>
            </w:r>
          </w:p>
          <w:p w14:paraId="4B208CC4" w14:textId="4A453B6E" w:rsidR="00CA1DB0" w:rsidRPr="008B3D5E" w:rsidRDefault="00CA1DB0" w:rsidP="00CA1DB0">
            <w:pPr>
              <w:ind w:left="720" w:firstLine="720"/>
              <w:rPr>
                <w:sz w:val="24"/>
                <w:szCs w:val="24"/>
                <w:lang w:val="de-AT"/>
              </w:rPr>
            </w:pPr>
            <w:r w:rsidRPr="008B3D5E">
              <w:rPr>
                <w:i/>
                <w:iCs/>
                <w:color w:val="000000"/>
                <w:sz w:val="24"/>
                <w:szCs w:val="24"/>
                <w:lang w:val="de-AT"/>
              </w:rPr>
              <w:t>f</w:t>
            </w:r>
            <w:r w:rsidRPr="008B3D5E">
              <w:rPr>
                <w:i/>
                <w:iCs/>
                <w:color w:val="000000"/>
                <w:sz w:val="24"/>
                <w:szCs w:val="24"/>
                <w:vertAlign w:val="subscript"/>
                <w:lang w:val="de-AT"/>
              </w:rPr>
              <w:t xml:space="preserve">b20 </w:t>
            </w:r>
            <w:r w:rsidRPr="008B3D5E">
              <w:rPr>
                <w:i/>
                <w:iCs/>
                <w:color w:val="000000"/>
                <w:sz w:val="24"/>
                <w:szCs w:val="24"/>
                <w:lang w:val="de-AT"/>
              </w:rPr>
              <w:t xml:space="preserve">- </w:t>
            </w:r>
            <w:r w:rsidR="008B3D5E" w:rsidRPr="008B3D5E">
              <w:rPr>
                <w:color w:val="000000"/>
                <w:sz w:val="24"/>
                <w:szCs w:val="24"/>
                <w:lang w:val="de-AT"/>
              </w:rPr>
              <w:t xml:space="preserve">Biegefestigkeit bei Feuchtigkeitsgehalt </w:t>
            </w:r>
            <w:r w:rsidRPr="008B3D5E">
              <w:rPr>
                <w:color w:val="000000"/>
                <w:sz w:val="24"/>
                <w:szCs w:val="24"/>
                <w:lang w:val="de-AT"/>
              </w:rPr>
              <w:t>20%</w:t>
            </w:r>
            <w:r w:rsidRPr="008B3D5E">
              <w:rPr>
                <w:sz w:val="24"/>
                <w:szCs w:val="24"/>
                <w:lang w:val="de-AT"/>
              </w:rPr>
              <w:t>;</w:t>
            </w:r>
          </w:p>
          <w:p w14:paraId="34D68367" w14:textId="77777777" w:rsidR="00CA1DB0" w:rsidRPr="008B3D5E" w:rsidRDefault="00CA1DB0" w:rsidP="00CA1DB0">
            <w:pPr>
              <w:rPr>
                <w:sz w:val="24"/>
                <w:szCs w:val="24"/>
                <w:lang w:val="de-AT"/>
              </w:rPr>
            </w:pPr>
          </w:p>
          <w:p w14:paraId="78AB6D80" w14:textId="1C1483D6" w:rsidR="008B3D5E" w:rsidRPr="008B3D5E" w:rsidRDefault="00FA38F6" w:rsidP="008B3D5E">
            <w:pPr>
              <w:rPr>
                <w:sz w:val="24"/>
                <w:szCs w:val="24"/>
                <w:lang w:val="de-AT"/>
              </w:rPr>
            </w:pPr>
            <w:r>
              <w:rPr>
                <w:sz w:val="24"/>
                <w:szCs w:val="24"/>
                <w:lang w:val="de-AT"/>
              </w:rPr>
              <w:t>S</w:t>
            </w:r>
            <w:r w:rsidRPr="00FA38F6">
              <w:rPr>
                <w:sz w:val="24"/>
                <w:szCs w:val="24"/>
                <w:lang w:val="de-AT"/>
              </w:rPr>
              <w:t>iehe</w:t>
            </w:r>
            <w:r w:rsidR="008B3D5E" w:rsidRPr="008B3D5E">
              <w:rPr>
                <w:sz w:val="24"/>
                <w:szCs w:val="24"/>
                <w:lang w:val="de-AT"/>
              </w:rPr>
              <w:t xml:space="preserve"> Grafik:</w:t>
            </w:r>
          </w:p>
          <w:p w14:paraId="3ECA3BFC" w14:textId="5A6B3C6B" w:rsidR="00CA1DB0" w:rsidRPr="008B3D5E" w:rsidRDefault="008B3D5E" w:rsidP="008B3D5E">
            <w:pPr>
              <w:rPr>
                <w:sz w:val="24"/>
                <w:szCs w:val="24"/>
                <w:lang w:val="de-AT"/>
              </w:rPr>
            </w:pPr>
            <w:r w:rsidRPr="008B3D5E">
              <w:rPr>
                <w:sz w:val="24"/>
                <w:szCs w:val="24"/>
                <w:lang w:val="de-AT"/>
              </w:rPr>
              <w:t>Biegefestigkeit bei 12% (blauer Pfeil)</w:t>
            </w:r>
            <w:r w:rsidRPr="008B3D5E">
              <w:rPr>
                <w:sz w:val="24"/>
                <w:szCs w:val="24"/>
                <w:lang w:val="de-AT"/>
              </w:rPr>
              <w:br/>
            </w:r>
            <w:r w:rsidR="00CA1DB0" w:rsidRPr="008B3D5E">
              <w:rPr>
                <w:sz w:val="24"/>
                <w:szCs w:val="24"/>
                <w:lang w:val="de-AT"/>
              </w:rPr>
              <w:t>– 92 N mm</w:t>
            </w:r>
            <w:r w:rsidR="00CA1DB0" w:rsidRPr="008B3D5E">
              <w:rPr>
                <w:sz w:val="24"/>
                <w:szCs w:val="24"/>
                <w:vertAlign w:val="superscript"/>
                <w:lang w:val="de-AT"/>
              </w:rPr>
              <w:t>-2</w:t>
            </w:r>
            <w:r w:rsidR="00CA1DB0" w:rsidRPr="008B3D5E">
              <w:rPr>
                <w:sz w:val="24"/>
                <w:szCs w:val="24"/>
                <w:lang w:val="de-AT"/>
              </w:rPr>
              <w:t xml:space="preserve"> </w:t>
            </w:r>
          </w:p>
          <w:p w14:paraId="6F6C160D" w14:textId="77777777" w:rsidR="00CA1DB0" w:rsidRPr="008B3D5E" w:rsidRDefault="00CA1DB0" w:rsidP="00CA1DB0">
            <w:pPr>
              <w:rPr>
                <w:sz w:val="24"/>
                <w:szCs w:val="24"/>
                <w:lang w:val="de-AT"/>
              </w:rPr>
            </w:pPr>
          </w:p>
          <w:p w14:paraId="47BD7690" w14:textId="00D0272F" w:rsidR="00CA1DB0" w:rsidRPr="006E6CE1" w:rsidRDefault="008B3D5E" w:rsidP="00CA1DB0">
            <w:pPr>
              <w:rPr>
                <w:sz w:val="24"/>
                <w:szCs w:val="24"/>
                <w:lang w:val="de-AT"/>
              </w:rPr>
            </w:pPr>
            <w:r w:rsidRPr="008B3D5E">
              <w:rPr>
                <w:sz w:val="24"/>
                <w:szCs w:val="24"/>
                <w:lang w:val="de-AT"/>
              </w:rPr>
              <w:t xml:space="preserve">Biegefestigkeit bei </w:t>
            </w:r>
            <w:r w:rsidR="00CA1DB0" w:rsidRPr="006E6CE1">
              <w:rPr>
                <w:sz w:val="24"/>
                <w:szCs w:val="24"/>
                <w:lang w:val="de-AT"/>
              </w:rPr>
              <w:t>20% (</w:t>
            </w:r>
            <w:r w:rsidRPr="006E6CE1">
              <w:rPr>
                <w:sz w:val="24"/>
                <w:szCs w:val="24"/>
                <w:lang w:val="de-AT"/>
              </w:rPr>
              <w:t>roter</w:t>
            </w:r>
            <w:r w:rsidR="00CA1DB0" w:rsidRPr="006E6CE1">
              <w:rPr>
                <w:sz w:val="24"/>
                <w:szCs w:val="24"/>
                <w:lang w:val="de-AT"/>
              </w:rPr>
              <w:t xml:space="preserve"> </w:t>
            </w:r>
            <w:r w:rsidRPr="008B3D5E">
              <w:rPr>
                <w:sz w:val="24"/>
                <w:szCs w:val="24"/>
                <w:lang w:val="de-AT"/>
              </w:rPr>
              <w:t>Pfeil</w:t>
            </w:r>
            <w:r w:rsidR="00CA1DB0" w:rsidRPr="006E6CE1">
              <w:rPr>
                <w:sz w:val="24"/>
                <w:szCs w:val="24"/>
                <w:lang w:val="de-AT"/>
              </w:rPr>
              <w:t xml:space="preserve">) </w:t>
            </w:r>
          </w:p>
          <w:p w14:paraId="2096D2F5" w14:textId="4A7A5CEF" w:rsidR="00CA1DB0" w:rsidRPr="006E6CE1" w:rsidRDefault="00CA1DB0" w:rsidP="00CA1DB0">
            <w:pPr>
              <w:rPr>
                <w:sz w:val="24"/>
                <w:szCs w:val="24"/>
                <w:lang w:val="de-AT"/>
              </w:rPr>
            </w:pPr>
            <w:r w:rsidRPr="006E6CE1">
              <w:rPr>
                <w:sz w:val="24"/>
                <w:szCs w:val="24"/>
                <w:lang w:val="de-AT"/>
              </w:rPr>
              <w:t>– 68 N mm</w:t>
            </w:r>
            <w:r w:rsidRPr="006E6CE1">
              <w:rPr>
                <w:sz w:val="24"/>
                <w:szCs w:val="24"/>
                <w:vertAlign w:val="superscript"/>
                <w:lang w:val="de-AT"/>
              </w:rPr>
              <w:t>-2</w:t>
            </w:r>
          </w:p>
          <w:p w14:paraId="5527B993" w14:textId="77777777" w:rsidR="00CA1DB0" w:rsidRPr="006E6CE1" w:rsidRDefault="00CA1DB0" w:rsidP="00CA1DB0">
            <w:pPr>
              <w:rPr>
                <w:sz w:val="24"/>
                <w:szCs w:val="24"/>
                <w:lang w:val="de-AT"/>
              </w:rPr>
            </w:pPr>
          </w:p>
          <w:p w14:paraId="5BB93103" w14:textId="03D4D625" w:rsidR="00CA1DB0" w:rsidRPr="008B3D5E" w:rsidRDefault="008B3D5E" w:rsidP="00CA1DB0">
            <w:pPr>
              <w:rPr>
                <w:sz w:val="24"/>
                <w:szCs w:val="24"/>
                <w:lang w:val="de-AT"/>
              </w:rPr>
            </w:pPr>
            <w:r w:rsidRPr="008B3D5E">
              <w:rPr>
                <w:sz w:val="24"/>
                <w:szCs w:val="24"/>
                <w:lang w:val="de-AT"/>
              </w:rPr>
              <w:t>Fügen Sie die Zahlen in die Formel ein</w:t>
            </w:r>
            <w:r>
              <w:rPr>
                <w:sz w:val="24"/>
                <w:szCs w:val="24"/>
                <w:lang w:val="de-AT"/>
              </w:rPr>
              <w:t>:</w:t>
            </w:r>
          </w:p>
          <w:p w14:paraId="6A9A27DD" w14:textId="77777777" w:rsidR="00CA1DB0" w:rsidRPr="00C20558" w:rsidRDefault="00CA1DB0" w:rsidP="00CA1DB0">
            <w:pPr>
              <w:rPr>
                <w:sz w:val="24"/>
                <w:szCs w:val="24"/>
                <w:lang w:val="en-GB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CO=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68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92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=0,739</m:t>
                </m:r>
              </m:oMath>
            </m:oMathPara>
          </w:p>
          <w:p w14:paraId="6743FE44" w14:textId="77777777" w:rsidR="00CA1DB0" w:rsidRDefault="00CA1DB0" w:rsidP="006A5F55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3516" w:type="dxa"/>
          </w:tcPr>
          <w:p w14:paraId="367E6B71" w14:textId="1FC76D2D" w:rsidR="00CA1DB0" w:rsidRDefault="00CA1DB0" w:rsidP="00CA1DB0">
            <w:pPr>
              <w:jc w:val="right"/>
              <w:rPr>
                <w:sz w:val="24"/>
                <w:szCs w:val="24"/>
                <w:lang w:val="en-GB"/>
              </w:rPr>
            </w:pPr>
            <w:r w:rsidRPr="00C20558">
              <w:rPr>
                <w:noProof/>
                <w:sz w:val="24"/>
                <w:szCs w:val="24"/>
                <w:lang w:val="lv-LV" w:eastAsia="lv-LV"/>
              </w:rPr>
              <w:drawing>
                <wp:inline distT="0" distB="0" distL="0" distR="0" wp14:anchorId="40B40DAC" wp14:editId="204438F6">
                  <wp:extent cx="2215515" cy="3289150"/>
                  <wp:effectExtent l="0" t="0" r="0" b="6985"/>
                  <wp:docPr id="41" name="Picture 41" descr="C:\Users\Uldis\Desktop\gra\BILDES\NIEMZ_BEN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ldis\Desktop\gra\BILDES\NIEMZ_BEN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211" cy="329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7CE7BF" w14:textId="38EB4CC6" w:rsidR="00FE0C7A" w:rsidRPr="00C20558" w:rsidRDefault="00FE0C7A" w:rsidP="006A5F55">
      <w:pPr>
        <w:rPr>
          <w:sz w:val="24"/>
          <w:szCs w:val="24"/>
          <w:lang w:val="en-GB"/>
        </w:rPr>
      </w:pPr>
    </w:p>
    <w:p w14:paraId="555804DD" w14:textId="2E9EB69C" w:rsidR="00FE0C7A" w:rsidRPr="008B3D5E" w:rsidRDefault="008B3D5E" w:rsidP="00AD7C89">
      <w:pPr>
        <w:pStyle w:val="berschrift2"/>
        <w:spacing w:line="240" w:lineRule="auto"/>
        <w:rPr>
          <w:lang w:val="de-AT"/>
        </w:rPr>
      </w:pPr>
      <w:bookmarkStart w:id="10" w:name="_Toc39576267"/>
      <w:bookmarkStart w:id="11" w:name="_Toc56200191"/>
      <w:bookmarkStart w:id="12" w:name="_Toc65581494"/>
      <w:r w:rsidRPr="008B3D5E">
        <w:rPr>
          <w:lang w:val="de-AT"/>
        </w:rPr>
        <w:t xml:space="preserve">FALLSTUDIE </w:t>
      </w:r>
      <w:r w:rsidR="00751121" w:rsidRPr="008B3D5E">
        <w:rPr>
          <w:lang w:val="de-AT"/>
        </w:rPr>
        <w:t>2</w:t>
      </w:r>
      <w:bookmarkEnd w:id="10"/>
      <w:bookmarkEnd w:id="11"/>
      <w:bookmarkEnd w:id="12"/>
    </w:p>
    <w:p w14:paraId="36409121" w14:textId="50182679" w:rsidR="00F1054D" w:rsidRDefault="008B3D5E" w:rsidP="006A5F55">
      <w:pPr>
        <w:rPr>
          <w:rStyle w:val="jlqj4b"/>
          <w:rFonts w:cs="Times New Roman"/>
          <w:sz w:val="24"/>
          <w:szCs w:val="24"/>
          <w:lang w:val="de-AT"/>
        </w:rPr>
      </w:pPr>
      <w:r w:rsidRPr="008B3D5E">
        <w:rPr>
          <w:rStyle w:val="jlqj4b"/>
          <w:rFonts w:cs="Times New Roman"/>
          <w:sz w:val="24"/>
          <w:szCs w:val="24"/>
          <w:lang w:val="de-AT"/>
        </w:rPr>
        <w:t xml:space="preserve">Zeichnen Sie </w:t>
      </w:r>
      <w:r>
        <w:rPr>
          <w:rStyle w:val="jlqj4b"/>
          <w:rFonts w:cs="Times New Roman"/>
          <w:sz w:val="24"/>
          <w:szCs w:val="24"/>
          <w:lang w:val="de-AT"/>
        </w:rPr>
        <w:t>grob</w:t>
      </w:r>
      <w:r w:rsidRPr="008B3D5E">
        <w:rPr>
          <w:rStyle w:val="jlqj4b"/>
          <w:rFonts w:cs="Times New Roman"/>
          <w:sz w:val="24"/>
          <w:szCs w:val="24"/>
          <w:lang w:val="de-AT"/>
        </w:rPr>
        <w:t xml:space="preserve"> </w:t>
      </w:r>
      <w:r>
        <w:rPr>
          <w:rStyle w:val="jlqj4b"/>
          <w:rFonts w:cs="Times New Roman"/>
          <w:sz w:val="24"/>
          <w:szCs w:val="24"/>
          <w:lang w:val="de-AT"/>
        </w:rPr>
        <w:t>das</w:t>
      </w:r>
      <w:r w:rsidRPr="008B3D5E">
        <w:rPr>
          <w:rStyle w:val="jlqj4b"/>
          <w:rFonts w:cs="Times New Roman"/>
          <w:sz w:val="24"/>
          <w:szCs w:val="24"/>
          <w:lang w:val="de-AT"/>
        </w:rPr>
        <w:t xml:space="preserve"> </w:t>
      </w:r>
      <w:r>
        <w:rPr>
          <w:rStyle w:val="jlqj4b"/>
          <w:rFonts w:cs="Times New Roman"/>
          <w:sz w:val="24"/>
          <w:szCs w:val="24"/>
          <w:lang w:val="de-AT"/>
        </w:rPr>
        <w:t>Belastungsschema</w:t>
      </w:r>
      <w:r w:rsidRPr="008B3D5E">
        <w:rPr>
          <w:rStyle w:val="jlqj4b"/>
          <w:rFonts w:cs="Times New Roman"/>
          <w:sz w:val="24"/>
          <w:szCs w:val="24"/>
          <w:lang w:val="de-AT"/>
        </w:rPr>
        <w:t xml:space="preserve"> </w:t>
      </w:r>
      <w:r>
        <w:rPr>
          <w:rStyle w:val="jlqj4b"/>
          <w:rFonts w:cs="Times New Roman"/>
          <w:sz w:val="24"/>
          <w:szCs w:val="24"/>
          <w:lang w:val="de-AT"/>
        </w:rPr>
        <w:t>von</w:t>
      </w:r>
      <w:r w:rsidRPr="008B3D5E">
        <w:rPr>
          <w:rStyle w:val="jlqj4b"/>
          <w:rFonts w:cs="Times New Roman"/>
          <w:sz w:val="24"/>
          <w:szCs w:val="24"/>
          <w:lang w:val="de-AT"/>
        </w:rPr>
        <w:t xml:space="preserve"> Holz für Zug, Druck und Biegung in Abhängigkeit vom Feuchtigkeitsgehalt.</w:t>
      </w:r>
    </w:p>
    <w:p w14:paraId="3E6CD813" w14:textId="658062AB" w:rsidR="008B3D5E" w:rsidRDefault="008B3D5E" w:rsidP="006A5F55">
      <w:pPr>
        <w:rPr>
          <w:sz w:val="24"/>
          <w:szCs w:val="24"/>
          <w:lang w:val="de-AT"/>
        </w:rPr>
      </w:pPr>
    </w:p>
    <w:p w14:paraId="0956324F" w14:textId="4AD4C1A9" w:rsidR="008B3D5E" w:rsidRDefault="008B3D5E" w:rsidP="006A5F55">
      <w:pPr>
        <w:rPr>
          <w:sz w:val="24"/>
          <w:szCs w:val="24"/>
          <w:lang w:val="de-AT"/>
        </w:rPr>
      </w:pPr>
    </w:p>
    <w:p w14:paraId="5F165CBD" w14:textId="49B0F0DB" w:rsidR="008B3D5E" w:rsidRDefault="008B3D5E" w:rsidP="006A5F55">
      <w:pPr>
        <w:rPr>
          <w:sz w:val="24"/>
          <w:szCs w:val="24"/>
          <w:lang w:val="de-AT"/>
        </w:rPr>
      </w:pPr>
    </w:p>
    <w:p w14:paraId="2414D9D3" w14:textId="2DCCA056" w:rsidR="008B3D5E" w:rsidRDefault="008B3D5E" w:rsidP="006A5F55">
      <w:pPr>
        <w:rPr>
          <w:sz w:val="24"/>
          <w:szCs w:val="24"/>
          <w:lang w:val="de-AT"/>
        </w:rPr>
      </w:pPr>
    </w:p>
    <w:p w14:paraId="1E2FCC3A" w14:textId="77777777" w:rsidR="008B3D5E" w:rsidRPr="008B3D5E" w:rsidRDefault="008B3D5E" w:rsidP="006A5F55">
      <w:pPr>
        <w:rPr>
          <w:sz w:val="24"/>
          <w:szCs w:val="24"/>
          <w:lang w:val="de-AT"/>
        </w:rPr>
      </w:pPr>
    </w:p>
    <w:p w14:paraId="04416F0D" w14:textId="0D11F455" w:rsidR="00AD7C89" w:rsidRPr="006E6CE1" w:rsidRDefault="008B3D5E" w:rsidP="00AD7C89">
      <w:pPr>
        <w:pStyle w:val="berschrift2"/>
        <w:spacing w:line="240" w:lineRule="auto"/>
        <w:rPr>
          <w:lang w:val="de-AT"/>
        </w:rPr>
      </w:pPr>
      <w:bookmarkStart w:id="13" w:name="_Toc65581495"/>
      <w:r w:rsidRPr="006E6CE1">
        <w:rPr>
          <w:lang w:val="de-AT"/>
        </w:rPr>
        <w:lastRenderedPageBreak/>
        <w:t xml:space="preserve">FALLSTUDIE </w:t>
      </w:r>
      <w:r w:rsidR="00AD7C89" w:rsidRPr="006E6CE1">
        <w:rPr>
          <w:lang w:val="de-AT"/>
        </w:rPr>
        <w:t>3</w:t>
      </w:r>
      <w:bookmarkEnd w:id="13"/>
    </w:p>
    <w:p w14:paraId="5965BFD1" w14:textId="49E1BB1D" w:rsidR="00621CBA" w:rsidRPr="008B3D5E" w:rsidRDefault="008B3D5E" w:rsidP="00621CBA">
      <w:pPr>
        <w:rPr>
          <w:rStyle w:val="jlqj4b"/>
          <w:rFonts w:cs="Times New Roman"/>
          <w:color w:val="000000"/>
          <w:sz w:val="24"/>
          <w:szCs w:val="24"/>
          <w:lang w:val="de-AT"/>
        </w:rPr>
      </w:pPr>
      <w:r>
        <w:rPr>
          <w:rStyle w:val="jlqj4b"/>
          <w:rFonts w:cs="Times New Roman"/>
          <w:sz w:val="24"/>
          <w:szCs w:val="24"/>
          <w:lang w:val="de-AT"/>
        </w:rPr>
        <w:t>Stellen</w:t>
      </w:r>
      <w:r w:rsidRPr="008B3D5E">
        <w:rPr>
          <w:rStyle w:val="jlqj4b"/>
          <w:rFonts w:cs="Times New Roman"/>
          <w:sz w:val="24"/>
          <w:szCs w:val="24"/>
          <w:lang w:val="de-AT"/>
        </w:rPr>
        <w:t xml:space="preserve"> Sie </w:t>
      </w:r>
      <w:r>
        <w:rPr>
          <w:rStyle w:val="jlqj4b"/>
          <w:rFonts w:cs="Times New Roman"/>
          <w:sz w:val="24"/>
          <w:szCs w:val="24"/>
          <w:lang w:val="de-AT"/>
        </w:rPr>
        <w:t>grob dar</w:t>
      </w:r>
      <w:r w:rsidRPr="008B3D5E">
        <w:rPr>
          <w:rStyle w:val="jlqj4b"/>
          <w:rFonts w:cs="Times New Roman"/>
          <w:sz w:val="24"/>
          <w:szCs w:val="24"/>
          <w:lang w:val="de-AT"/>
        </w:rPr>
        <w:t xml:space="preserve">, was mit diesen Querschnittsformen der </w:t>
      </w:r>
      <w:r>
        <w:rPr>
          <w:rStyle w:val="jlqj4b"/>
          <w:rFonts w:cs="Times New Roman"/>
          <w:sz w:val="24"/>
          <w:szCs w:val="24"/>
          <w:lang w:val="de-AT"/>
        </w:rPr>
        <w:t>Bretter</w:t>
      </w:r>
      <w:r w:rsidRPr="008B3D5E">
        <w:rPr>
          <w:rStyle w:val="jlqj4b"/>
          <w:rFonts w:cs="Times New Roman"/>
          <w:sz w:val="24"/>
          <w:szCs w:val="24"/>
          <w:lang w:val="de-AT"/>
        </w:rPr>
        <w:t xml:space="preserve"> nach dem Trocknen passieren wird.</w:t>
      </w:r>
    </w:p>
    <w:p w14:paraId="738FE954" w14:textId="4B73EC2A" w:rsidR="00394626" w:rsidRPr="006E6CE1" w:rsidRDefault="006E1B1B" w:rsidP="00394626">
      <w:pPr>
        <w:rPr>
          <w:vertAlign w:val="superscript"/>
          <w:lang w:val="de-AT"/>
        </w:rPr>
      </w:pPr>
      <w:r w:rsidRPr="006E1B1B">
        <w:rPr>
          <w:noProof/>
          <w:lang w:val="lv-LV" w:eastAsia="lv-LV"/>
        </w:rPr>
        <w:drawing>
          <wp:inline distT="0" distB="0" distL="0" distR="0" wp14:anchorId="7FA76B04" wp14:editId="75109C70">
            <wp:extent cx="1669073" cy="485775"/>
            <wp:effectExtent l="0" t="0" r="7620" b="0"/>
            <wp:docPr id="2" name="Picture 2" descr="C:\Users\Uldis\Pictures\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dis\Pictures\der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794" cy="48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7A4">
        <w:rPr>
          <w:rStyle w:val="Funotenzeichen"/>
          <w:lang w:val="en-GB"/>
        </w:rPr>
        <w:footnoteReference w:id="2"/>
      </w:r>
      <w:r w:rsidRPr="008B3D5E">
        <w:rPr>
          <w:lang w:val="de-AT"/>
        </w:rPr>
        <w:tab/>
      </w:r>
      <w:r w:rsidRPr="008B3D5E">
        <w:rPr>
          <w:lang w:val="de-AT"/>
        </w:rPr>
        <w:tab/>
      </w:r>
      <w:r w:rsidRPr="006E1B1B">
        <w:rPr>
          <w:noProof/>
          <w:lang w:val="lv-LV" w:eastAsia="lv-LV"/>
        </w:rPr>
        <w:drawing>
          <wp:inline distT="0" distB="0" distL="0" distR="0" wp14:anchorId="0DF3215F" wp14:editId="6FE87B27">
            <wp:extent cx="1636346" cy="476250"/>
            <wp:effectExtent l="0" t="0" r="2540" b="0"/>
            <wp:docPr id="3" name="Picture 3" descr="C:\Users\Uldis\Pictures\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dis\Pictures\der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43706" cy="47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7A4" w:rsidRPr="006E6CE1">
        <w:rPr>
          <w:vertAlign w:val="superscript"/>
          <w:lang w:val="de-AT"/>
        </w:rPr>
        <w:t>1</w:t>
      </w:r>
    </w:p>
    <w:p w14:paraId="4B6532A3" w14:textId="77777777" w:rsidR="00AD7C89" w:rsidRPr="006E6CE1" w:rsidRDefault="00AD7C89" w:rsidP="00AD7C89">
      <w:pPr>
        <w:rPr>
          <w:lang w:val="de-AT"/>
        </w:rPr>
      </w:pPr>
    </w:p>
    <w:p w14:paraId="72F73DE3" w14:textId="163AB6B8" w:rsidR="00394626" w:rsidRPr="008B3D5E" w:rsidRDefault="008B3D5E" w:rsidP="000F6887">
      <w:pPr>
        <w:pStyle w:val="berschrift2"/>
        <w:spacing w:line="240" w:lineRule="auto"/>
        <w:rPr>
          <w:lang w:val="de-AT"/>
        </w:rPr>
      </w:pPr>
      <w:bookmarkStart w:id="14" w:name="_Toc65581496"/>
      <w:r w:rsidRPr="008B3D5E">
        <w:rPr>
          <w:lang w:val="de-AT"/>
        </w:rPr>
        <w:t xml:space="preserve">FALLSTUDIE </w:t>
      </w:r>
      <w:r w:rsidR="00AD7C89" w:rsidRPr="008B3D5E">
        <w:rPr>
          <w:lang w:val="de-AT"/>
        </w:rPr>
        <w:t>4</w:t>
      </w:r>
      <w:bookmarkEnd w:id="14"/>
    </w:p>
    <w:p w14:paraId="0177FD7F" w14:textId="2A2C3601" w:rsidR="000F6887" w:rsidRPr="00456627" w:rsidRDefault="008B3D5E" w:rsidP="00456627">
      <w:pPr>
        <w:rPr>
          <w:sz w:val="24"/>
          <w:szCs w:val="24"/>
          <w:lang w:val="de-AT"/>
        </w:rPr>
      </w:pPr>
      <w:r w:rsidRPr="00456627">
        <w:rPr>
          <w:sz w:val="24"/>
          <w:szCs w:val="24"/>
          <w:lang w:val="de-AT"/>
        </w:rPr>
        <w:t>Finden Sie den richtigen Holzfeuchtigkeitsgehalt (FG) für Bretter, die für Fußböden im 1. Stock</w:t>
      </w:r>
      <w:r w:rsidR="000E406B" w:rsidRPr="00456627">
        <w:rPr>
          <w:sz w:val="24"/>
          <w:szCs w:val="24"/>
          <w:lang w:val="de-AT"/>
        </w:rPr>
        <w:t xml:space="preserve"> mit erwärmter Luft über 21°C</w:t>
      </w:r>
      <w:r w:rsidRPr="00456627">
        <w:rPr>
          <w:sz w:val="24"/>
          <w:szCs w:val="24"/>
          <w:lang w:val="de-AT"/>
        </w:rPr>
        <w:t xml:space="preserve"> verwendet werden?</w:t>
      </w:r>
    </w:p>
    <w:p w14:paraId="4A558E32" w14:textId="77777777" w:rsidR="008B3D5E" w:rsidRPr="008B3D5E" w:rsidRDefault="008B3D5E" w:rsidP="008B3D5E">
      <w:pPr>
        <w:rPr>
          <w:lang w:val="de-AT"/>
        </w:rPr>
      </w:pPr>
    </w:p>
    <w:p w14:paraId="21407DB2" w14:textId="175AF421" w:rsidR="00AD7C89" w:rsidRPr="000E406B" w:rsidRDefault="000E406B" w:rsidP="00AD7C89">
      <w:pPr>
        <w:pStyle w:val="berschrift2"/>
        <w:spacing w:line="240" w:lineRule="auto"/>
        <w:rPr>
          <w:lang w:val="de-AT"/>
        </w:rPr>
      </w:pPr>
      <w:bookmarkStart w:id="15" w:name="_Toc65581497"/>
      <w:r w:rsidRPr="008B3D5E">
        <w:rPr>
          <w:lang w:val="de-AT"/>
        </w:rPr>
        <w:t xml:space="preserve">FALLSTUDIE </w:t>
      </w:r>
      <w:r w:rsidR="00AD7C89" w:rsidRPr="000E406B">
        <w:rPr>
          <w:lang w:val="de-AT"/>
        </w:rPr>
        <w:t>5</w:t>
      </w:r>
      <w:bookmarkEnd w:id="15"/>
    </w:p>
    <w:p w14:paraId="454B473F" w14:textId="2C7E3373" w:rsidR="00394626" w:rsidRDefault="000E406B" w:rsidP="00394626">
      <w:pPr>
        <w:rPr>
          <w:sz w:val="24"/>
          <w:szCs w:val="24"/>
          <w:lang w:val="de-AT"/>
        </w:rPr>
      </w:pPr>
      <w:r w:rsidRPr="000E406B">
        <w:rPr>
          <w:sz w:val="24"/>
          <w:szCs w:val="24"/>
          <w:lang w:val="de-AT"/>
        </w:rPr>
        <w:t>Finden Sie den richtigen Holzfeuchtigkeitsgehalt (</w:t>
      </w:r>
      <w:r>
        <w:rPr>
          <w:sz w:val="24"/>
          <w:szCs w:val="24"/>
          <w:lang w:val="de-AT"/>
        </w:rPr>
        <w:t>FG</w:t>
      </w:r>
      <w:r w:rsidRPr="000E406B">
        <w:rPr>
          <w:sz w:val="24"/>
          <w:szCs w:val="24"/>
          <w:lang w:val="de-AT"/>
        </w:rPr>
        <w:t xml:space="preserve">) für Bretter </w:t>
      </w:r>
      <w:r>
        <w:rPr>
          <w:sz w:val="24"/>
          <w:szCs w:val="24"/>
          <w:lang w:val="de-AT"/>
        </w:rPr>
        <w:t>von</w:t>
      </w:r>
      <w:r w:rsidRPr="000E406B">
        <w:rPr>
          <w:sz w:val="24"/>
          <w:szCs w:val="24"/>
          <w:lang w:val="de-AT"/>
        </w:rPr>
        <w:t xml:space="preserve"> Terrassendielen (Gartenboden)?</w:t>
      </w:r>
    </w:p>
    <w:p w14:paraId="76E8C456" w14:textId="77777777" w:rsidR="000E406B" w:rsidRPr="000E406B" w:rsidRDefault="000E406B" w:rsidP="00394626">
      <w:pPr>
        <w:rPr>
          <w:lang w:val="de-AT"/>
        </w:rPr>
      </w:pPr>
    </w:p>
    <w:p w14:paraId="21C9ABA4" w14:textId="1198FEDB" w:rsidR="00394626" w:rsidRPr="000E406B" w:rsidRDefault="000E406B" w:rsidP="00394626">
      <w:pPr>
        <w:pStyle w:val="berschrift2"/>
        <w:spacing w:line="240" w:lineRule="auto"/>
        <w:rPr>
          <w:lang w:val="de-AT"/>
        </w:rPr>
      </w:pPr>
      <w:bookmarkStart w:id="16" w:name="_Toc65581498"/>
      <w:r w:rsidRPr="008B3D5E">
        <w:rPr>
          <w:lang w:val="de-AT"/>
        </w:rPr>
        <w:t xml:space="preserve">FALLSTUDIE </w:t>
      </w:r>
      <w:r w:rsidR="00394626" w:rsidRPr="000E406B">
        <w:rPr>
          <w:lang w:val="de-AT"/>
        </w:rPr>
        <w:t>6</w:t>
      </w:r>
      <w:bookmarkEnd w:id="16"/>
    </w:p>
    <w:p w14:paraId="008EAF31" w14:textId="6B7CCC96" w:rsidR="00394626" w:rsidRPr="000E406B" w:rsidRDefault="000E406B" w:rsidP="00394626">
      <w:pPr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Nennen</w:t>
      </w:r>
      <w:r w:rsidRPr="000E406B">
        <w:rPr>
          <w:sz w:val="24"/>
          <w:szCs w:val="24"/>
          <w:lang w:val="de-AT"/>
        </w:rPr>
        <w:t xml:space="preserve"> Sie, wie </w:t>
      </w:r>
      <w:r>
        <w:rPr>
          <w:sz w:val="24"/>
          <w:szCs w:val="24"/>
          <w:lang w:val="de-AT"/>
        </w:rPr>
        <w:t xml:space="preserve">diese </w:t>
      </w:r>
      <w:r w:rsidRPr="000E406B">
        <w:rPr>
          <w:sz w:val="24"/>
          <w:szCs w:val="24"/>
          <w:lang w:val="de-AT"/>
        </w:rPr>
        <w:t>Holzarten am besten verwendet werden können und warum.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66"/>
        <w:gridCol w:w="2966"/>
        <w:gridCol w:w="2966"/>
      </w:tblGrid>
      <w:tr w:rsidR="000F6887" w14:paraId="2F2E4936" w14:textId="77777777" w:rsidTr="000F6887">
        <w:tc>
          <w:tcPr>
            <w:tcW w:w="2966" w:type="dxa"/>
          </w:tcPr>
          <w:p w14:paraId="7D00C5F1" w14:textId="11627677" w:rsidR="000F6887" w:rsidRDefault="000E406B" w:rsidP="000F6887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Kiefer</w:t>
            </w:r>
          </w:p>
        </w:tc>
        <w:tc>
          <w:tcPr>
            <w:tcW w:w="2966" w:type="dxa"/>
          </w:tcPr>
          <w:p w14:paraId="21B6A278" w14:textId="19E6A40E" w:rsidR="000F6887" w:rsidRDefault="000E406B" w:rsidP="000F6887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Fichte</w:t>
            </w:r>
          </w:p>
        </w:tc>
        <w:tc>
          <w:tcPr>
            <w:tcW w:w="2966" w:type="dxa"/>
          </w:tcPr>
          <w:p w14:paraId="76838911" w14:textId="1BAAA4EC" w:rsidR="000F6887" w:rsidRDefault="000E406B" w:rsidP="000F6887">
            <w:pPr>
              <w:jc w:val="center"/>
              <w:rPr>
                <w:sz w:val="24"/>
                <w:szCs w:val="24"/>
                <w:lang w:val="en-GB"/>
              </w:rPr>
            </w:pPr>
            <w:proofErr w:type="spellStart"/>
            <w:r>
              <w:rPr>
                <w:sz w:val="24"/>
                <w:szCs w:val="24"/>
                <w:lang w:val="en-GB"/>
              </w:rPr>
              <w:t>Eiche</w:t>
            </w:r>
            <w:proofErr w:type="spellEnd"/>
          </w:p>
        </w:tc>
      </w:tr>
      <w:tr w:rsidR="000F6887" w14:paraId="709FB312" w14:textId="77777777" w:rsidTr="000F6887">
        <w:tc>
          <w:tcPr>
            <w:tcW w:w="2966" w:type="dxa"/>
          </w:tcPr>
          <w:p w14:paraId="1DBB7629" w14:textId="77777777" w:rsidR="000F6887" w:rsidRDefault="000F6887" w:rsidP="00394626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3BB0B8B2" w14:textId="77777777" w:rsidR="000F6887" w:rsidRDefault="000F6887" w:rsidP="00394626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05AA482E" w14:textId="77777777" w:rsidR="000F6887" w:rsidRDefault="000F6887" w:rsidP="00394626">
            <w:pPr>
              <w:rPr>
                <w:sz w:val="24"/>
                <w:szCs w:val="24"/>
                <w:lang w:val="en-GB"/>
              </w:rPr>
            </w:pPr>
          </w:p>
        </w:tc>
      </w:tr>
      <w:tr w:rsidR="000F6887" w14:paraId="5D66B633" w14:textId="77777777" w:rsidTr="000F6887">
        <w:tc>
          <w:tcPr>
            <w:tcW w:w="2966" w:type="dxa"/>
          </w:tcPr>
          <w:p w14:paraId="39A5B9BE" w14:textId="77777777" w:rsidR="000F6887" w:rsidRDefault="000F6887" w:rsidP="00394626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25D37FC6" w14:textId="77777777" w:rsidR="000F6887" w:rsidRDefault="000F6887" w:rsidP="00394626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3DD988ED" w14:textId="77777777" w:rsidR="000F6887" w:rsidRDefault="000F6887" w:rsidP="00394626">
            <w:pPr>
              <w:rPr>
                <w:sz w:val="24"/>
                <w:szCs w:val="24"/>
                <w:lang w:val="en-GB"/>
              </w:rPr>
            </w:pPr>
          </w:p>
        </w:tc>
      </w:tr>
      <w:tr w:rsidR="000F6887" w:rsidRPr="002F73A0" w14:paraId="00EECC4D" w14:textId="77777777" w:rsidTr="000F6887">
        <w:tc>
          <w:tcPr>
            <w:tcW w:w="2966" w:type="dxa"/>
          </w:tcPr>
          <w:p w14:paraId="4868B505" w14:textId="77777777" w:rsidR="000F6887" w:rsidRDefault="000F6887" w:rsidP="00394626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73F54945" w14:textId="77777777" w:rsidR="000F6887" w:rsidRDefault="000F6887" w:rsidP="00394626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2408CEB5" w14:textId="7537177A" w:rsidR="000F6887" w:rsidRPr="000E406B" w:rsidRDefault="000E406B" w:rsidP="000E406B">
            <w:pPr>
              <w:jc w:val="center"/>
              <w:rPr>
                <w:sz w:val="24"/>
                <w:szCs w:val="24"/>
                <w:lang w:val="de-AT"/>
              </w:rPr>
            </w:pPr>
            <w:r w:rsidRPr="000E406B">
              <w:rPr>
                <w:sz w:val="24"/>
                <w:szCs w:val="24"/>
                <w:lang w:val="de-AT"/>
              </w:rPr>
              <w:t>Hohe Härte - kann für Dielen verwendet werden</w:t>
            </w:r>
          </w:p>
        </w:tc>
      </w:tr>
    </w:tbl>
    <w:p w14:paraId="267CBB21" w14:textId="77777777" w:rsidR="00394626" w:rsidRPr="000E406B" w:rsidRDefault="00394626" w:rsidP="00394626">
      <w:pPr>
        <w:rPr>
          <w:lang w:val="de-AT"/>
        </w:rPr>
      </w:pPr>
    </w:p>
    <w:p w14:paraId="3F68598E" w14:textId="2B0CC195" w:rsidR="00AD7C89" w:rsidRPr="000E406B" w:rsidRDefault="000E406B" w:rsidP="0033481E">
      <w:pPr>
        <w:pStyle w:val="berschrift2"/>
        <w:spacing w:line="240" w:lineRule="auto"/>
        <w:rPr>
          <w:lang w:val="de-AT"/>
        </w:rPr>
      </w:pPr>
      <w:bookmarkStart w:id="17" w:name="_Toc65581499"/>
      <w:r w:rsidRPr="008B3D5E">
        <w:rPr>
          <w:lang w:val="de-AT"/>
        </w:rPr>
        <w:t xml:space="preserve">FALLSTUDIE </w:t>
      </w:r>
      <w:r w:rsidR="00394626" w:rsidRPr="000E406B">
        <w:rPr>
          <w:lang w:val="de-AT"/>
        </w:rPr>
        <w:t>7</w:t>
      </w:r>
      <w:bookmarkEnd w:id="17"/>
    </w:p>
    <w:p w14:paraId="152416C5" w14:textId="227CBEEA" w:rsidR="00AD7C89" w:rsidRPr="000E406B" w:rsidRDefault="000E406B" w:rsidP="00AD7C89">
      <w:pPr>
        <w:rPr>
          <w:lang w:val="de-AT"/>
        </w:rPr>
      </w:pPr>
      <w:r w:rsidRPr="0033481E">
        <w:rPr>
          <w:noProof/>
          <w:sz w:val="24"/>
          <w:szCs w:val="24"/>
          <w:lang w:val="lv-LV" w:eastAsia="lv-LV"/>
        </w:rPr>
        <w:drawing>
          <wp:anchor distT="0" distB="0" distL="114300" distR="114300" simplePos="0" relativeHeight="251681814" behindDoc="0" locked="0" layoutInCell="1" allowOverlap="1" wp14:anchorId="7E0A8710" wp14:editId="2F75E4B3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1186180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161" y="21455"/>
                <wp:lineTo x="21161" y="0"/>
                <wp:lineTo x="0" y="0"/>
              </wp:wrapPolygon>
            </wp:wrapThrough>
            <wp:docPr id="6" name="Picture 6" descr="C:\Users\Uldis\Desktop\10609_5F00_knotneared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dis\Desktop\10609_5F00_knotnearedge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06B">
        <w:rPr>
          <w:sz w:val="24"/>
          <w:szCs w:val="24"/>
          <w:lang w:val="de-AT"/>
        </w:rPr>
        <w:t xml:space="preserve">Hier ist ein Beispiel für </w:t>
      </w:r>
      <w:r>
        <w:rPr>
          <w:sz w:val="24"/>
          <w:szCs w:val="24"/>
          <w:lang w:val="de-AT"/>
        </w:rPr>
        <w:t>ein</w:t>
      </w:r>
      <w:r w:rsidRPr="000E406B">
        <w:rPr>
          <w:sz w:val="24"/>
          <w:szCs w:val="24"/>
          <w:lang w:val="de-AT"/>
        </w:rPr>
        <w:t xml:space="preserve"> </w:t>
      </w:r>
      <w:r>
        <w:rPr>
          <w:sz w:val="24"/>
          <w:szCs w:val="24"/>
          <w:lang w:val="de-AT"/>
        </w:rPr>
        <w:t>Brett</w:t>
      </w:r>
      <w:r w:rsidRPr="000E406B">
        <w:rPr>
          <w:sz w:val="24"/>
          <w:szCs w:val="24"/>
          <w:lang w:val="de-AT"/>
        </w:rPr>
        <w:t xml:space="preserve">. Wenn Sie es als Balken für den Boden </w:t>
      </w:r>
      <w:r>
        <w:rPr>
          <w:sz w:val="24"/>
          <w:szCs w:val="24"/>
          <w:lang w:val="de-AT"/>
        </w:rPr>
        <w:t>im 2. Stockwerk</w:t>
      </w:r>
      <w:r w:rsidRPr="000E406B">
        <w:rPr>
          <w:sz w:val="24"/>
          <w:szCs w:val="24"/>
          <w:lang w:val="de-AT"/>
        </w:rPr>
        <w:t xml:space="preserve"> verwenden, wie platzieren Sie dieses Brett auf </w:t>
      </w:r>
      <w:r w:rsidR="00FA38F6">
        <w:rPr>
          <w:sz w:val="24"/>
          <w:szCs w:val="24"/>
          <w:lang w:val="de-AT"/>
        </w:rPr>
        <w:t>der</w:t>
      </w:r>
      <w:r w:rsidRPr="000E406B">
        <w:rPr>
          <w:sz w:val="24"/>
          <w:szCs w:val="24"/>
          <w:lang w:val="de-AT"/>
        </w:rPr>
        <w:t xml:space="preserve"> Unterlage, </w:t>
      </w:r>
      <w:r w:rsidR="00FA38F6" w:rsidRPr="00FA38F6">
        <w:rPr>
          <w:sz w:val="24"/>
          <w:szCs w:val="24"/>
          <w:lang w:val="de-AT"/>
        </w:rPr>
        <w:t>z.B. an der Wand - so (wie in der Abbildung gezeigt - mit dieser Kante) oder mit der gegenüberliegenden Kante?</w:t>
      </w:r>
      <w:r w:rsidR="00FA38F6">
        <w:rPr>
          <w:sz w:val="24"/>
          <w:szCs w:val="24"/>
          <w:lang w:val="de-AT"/>
        </w:rPr>
        <w:t xml:space="preserve"> </w:t>
      </w:r>
      <w:r w:rsidRPr="000E406B">
        <w:rPr>
          <w:sz w:val="24"/>
          <w:szCs w:val="24"/>
          <w:lang w:val="de-AT"/>
        </w:rPr>
        <w:t>Wenn</w:t>
      </w:r>
      <w:r w:rsidR="00FA38F6">
        <w:rPr>
          <w:sz w:val="24"/>
          <w:szCs w:val="24"/>
          <w:lang w:val="de-AT"/>
        </w:rPr>
        <w:t xml:space="preserve"> </w:t>
      </w:r>
      <w:r w:rsidRPr="000E406B">
        <w:rPr>
          <w:sz w:val="24"/>
          <w:szCs w:val="24"/>
          <w:lang w:val="de-AT"/>
        </w:rPr>
        <w:t>das Gegenteil der Fall ist, beschreiben Sie dies bitte.</w:t>
      </w:r>
      <w:r w:rsidR="0033481E" w:rsidRPr="0033481E">
        <w:rPr>
          <w:noProof/>
          <w:sz w:val="24"/>
          <w:szCs w:val="24"/>
          <w:lang w:val="lv-LV" w:eastAsia="lv-LV"/>
        </w:rPr>
        <w:t xml:space="preserve"> </w:t>
      </w:r>
    </w:p>
    <w:p w14:paraId="25897F8E" w14:textId="6CBF7922" w:rsidR="00176005" w:rsidRPr="000E406B" w:rsidRDefault="00176005" w:rsidP="006A5F55">
      <w:pPr>
        <w:rPr>
          <w:sz w:val="24"/>
          <w:szCs w:val="24"/>
          <w:lang w:val="de-AT"/>
        </w:rPr>
      </w:pPr>
      <w:r w:rsidRPr="000E406B">
        <w:rPr>
          <w:sz w:val="24"/>
          <w:szCs w:val="24"/>
          <w:lang w:val="de-AT"/>
        </w:rPr>
        <w:br w:type="page"/>
      </w:r>
    </w:p>
    <w:p w14:paraId="61FE2618" w14:textId="69202001" w:rsidR="00345AB4" w:rsidRPr="000E406B" w:rsidRDefault="00DE1FF2" w:rsidP="00B42E5D">
      <w:pPr>
        <w:pStyle w:val="berschrift1"/>
        <w:numPr>
          <w:ilvl w:val="0"/>
          <w:numId w:val="0"/>
        </w:numPr>
        <w:spacing w:after="0" w:line="240" w:lineRule="auto"/>
        <w:rPr>
          <w:szCs w:val="28"/>
          <w:lang w:val="de-AT"/>
        </w:rPr>
      </w:pPr>
      <w:bookmarkStart w:id="18" w:name="_Toc56200192"/>
      <w:bookmarkStart w:id="19" w:name="_Toc65581500"/>
      <w:r w:rsidRPr="000E406B">
        <w:rPr>
          <w:szCs w:val="28"/>
          <w:lang w:val="de-AT"/>
        </w:rPr>
        <w:lastRenderedPageBreak/>
        <w:t>MULTIPLE CHOICE QUESTIONS</w:t>
      </w:r>
      <w:bookmarkEnd w:id="18"/>
      <w:bookmarkEnd w:id="19"/>
      <w:r w:rsidRPr="000E406B">
        <w:rPr>
          <w:szCs w:val="28"/>
          <w:lang w:val="de-AT"/>
        </w:rPr>
        <w:t xml:space="preserve"> </w:t>
      </w:r>
    </w:p>
    <w:p w14:paraId="3EFEE5B2" w14:textId="77777777" w:rsidR="000E406B" w:rsidRDefault="000E406B" w:rsidP="000E406B">
      <w:pPr>
        <w:pStyle w:val="Listenabsatz"/>
        <w:numPr>
          <w:ilvl w:val="0"/>
          <w:numId w:val="12"/>
        </w:numPr>
        <w:ind w:left="426" w:hanging="426"/>
        <w:rPr>
          <w:rFonts w:cs="Times New Roman"/>
          <w:color w:val="000000"/>
          <w:sz w:val="24"/>
          <w:szCs w:val="24"/>
          <w:lang w:val="de-AT"/>
        </w:rPr>
      </w:pPr>
      <w:r w:rsidRPr="000E406B">
        <w:rPr>
          <w:rFonts w:cs="Times New Roman"/>
          <w:color w:val="000000"/>
          <w:sz w:val="24"/>
          <w:szCs w:val="24"/>
          <w:lang w:val="de-AT"/>
        </w:rPr>
        <w:t>Welche europäischen Holzarten werden in Europa normalerweise für Bauwerke verwendet?</w:t>
      </w:r>
    </w:p>
    <w:p w14:paraId="7559C09F" w14:textId="77777777" w:rsidR="000E406B" w:rsidRDefault="000E406B" w:rsidP="000E406B">
      <w:pPr>
        <w:pStyle w:val="Listenabsatz"/>
        <w:rPr>
          <w:rFonts w:cs="Times New Roman"/>
          <w:color w:val="000000"/>
          <w:sz w:val="24"/>
          <w:szCs w:val="24"/>
          <w:lang w:val="de-AT"/>
        </w:rPr>
      </w:pPr>
      <w:r w:rsidRPr="000E406B">
        <w:rPr>
          <w:rFonts w:cs="Times New Roman"/>
          <w:color w:val="000000"/>
          <w:sz w:val="24"/>
          <w:szCs w:val="24"/>
          <w:lang w:val="de-AT"/>
        </w:rPr>
        <w:t>a) Fichte, Espe, Kiefe</w:t>
      </w:r>
      <w:r>
        <w:rPr>
          <w:rFonts w:cs="Times New Roman"/>
          <w:color w:val="000000"/>
          <w:sz w:val="24"/>
          <w:szCs w:val="24"/>
          <w:lang w:val="de-AT"/>
        </w:rPr>
        <w:t>r</w:t>
      </w:r>
    </w:p>
    <w:p w14:paraId="6A1AB535" w14:textId="77777777" w:rsidR="000E406B" w:rsidRPr="00FA38F6" w:rsidRDefault="000E406B" w:rsidP="000E406B">
      <w:pPr>
        <w:pStyle w:val="Listenabsatz"/>
        <w:rPr>
          <w:rFonts w:cs="Times New Roman"/>
          <w:color w:val="000000"/>
          <w:sz w:val="24"/>
          <w:szCs w:val="24"/>
          <w:u w:val="single"/>
          <w:lang w:val="de-AT"/>
        </w:rPr>
      </w:pPr>
      <w:r w:rsidRPr="000E406B">
        <w:rPr>
          <w:rFonts w:cs="Times New Roman"/>
          <w:color w:val="000000"/>
          <w:sz w:val="24"/>
          <w:szCs w:val="24"/>
          <w:lang w:val="de-AT"/>
        </w:rPr>
        <w:t xml:space="preserve">b) </w:t>
      </w:r>
      <w:r w:rsidRPr="00FA38F6">
        <w:rPr>
          <w:rFonts w:cs="Times New Roman"/>
          <w:color w:val="000000"/>
          <w:sz w:val="24"/>
          <w:szCs w:val="24"/>
          <w:u w:val="single"/>
          <w:lang w:val="de-AT"/>
        </w:rPr>
        <w:t>Kiefer, Eiche, Fichte</w:t>
      </w:r>
    </w:p>
    <w:p w14:paraId="0E31BB70" w14:textId="77777777" w:rsidR="000E406B" w:rsidRPr="006E6CE1" w:rsidRDefault="000E406B" w:rsidP="000E406B">
      <w:pPr>
        <w:pStyle w:val="Listenabsatz"/>
        <w:rPr>
          <w:rFonts w:cs="Times New Roman"/>
          <w:color w:val="000000"/>
          <w:sz w:val="24"/>
          <w:szCs w:val="24"/>
          <w:lang w:val="de-AT"/>
        </w:rPr>
      </w:pPr>
      <w:r w:rsidRPr="006E6CE1">
        <w:rPr>
          <w:rFonts w:cs="Times New Roman"/>
          <w:color w:val="000000"/>
          <w:sz w:val="24"/>
          <w:szCs w:val="24"/>
          <w:lang w:val="de-AT"/>
        </w:rPr>
        <w:t>c) Eiche, Espe, Buche</w:t>
      </w:r>
    </w:p>
    <w:p w14:paraId="4B6D4E17" w14:textId="77777777" w:rsidR="000E406B" w:rsidRDefault="000E406B" w:rsidP="000E406B">
      <w:pPr>
        <w:rPr>
          <w:rFonts w:cs="Times New Roman"/>
          <w:color w:val="000000"/>
          <w:kern w:val="0"/>
          <w:sz w:val="24"/>
          <w:szCs w:val="24"/>
          <w:lang w:val="de-AT" w:eastAsia="en-US"/>
        </w:rPr>
      </w:pPr>
      <w:r w:rsidRPr="000E406B">
        <w:rPr>
          <w:rFonts w:cs="Times New Roman"/>
          <w:color w:val="000000"/>
          <w:kern w:val="0"/>
          <w:sz w:val="24"/>
          <w:szCs w:val="24"/>
          <w:lang w:val="de-AT" w:eastAsia="en-US"/>
        </w:rPr>
        <w:t>2) Wenn der Feuchtigkeitsgehalt des Holzes über 30% steigt:</w:t>
      </w:r>
    </w:p>
    <w:p w14:paraId="42C6FFDD" w14:textId="00C15D8F" w:rsidR="000E406B" w:rsidRDefault="000E406B" w:rsidP="000E406B">
      <w:pPr>
        <w:ind w:left="720"/>
        <w:rPr>
          <w:rFonts w:cs="Times New Roman"/>
          <w:color w:val="000000"/>
          <w:kern w:val="0"/>
          <w:sz w:val="24"/>
          <w:szCs w:val="24"/>
          <w:lang w:val="de-AT" w:eastAsia="en-US"/>
        </w:rPr>
      </w:pPr>
      <w:r w:rsidRPr="000E406B">
        <w:rPr>
          <w:rFonts w:cs="Times New Roman"/>
          <w:color w:val="000000"/>
          <w:kern w:val="0"/>
          <w:sz w:val="24"/>
          <w:szCs w:val="24"/>
          <w:lang w:val="de-AT" w:eastAsia="en-US"/>
        </w:rPr>
        <w:t xml:space="preserve">a) </w:t>
      </w:r>
      <w:r w:rsidRPr="00FA38F6">
        <w:rPr>
          <w:rFonts w:cs="Times New Roman"/>
          <w:color w:val="000000"/>
          <w:kern w:val="0"/>
          <w:sz w:val="24"/>
          <w:szCs w:val="24"/>
          <w:lang w:val="de-AT" w:eastAsia="en-US"/>
        </w:rPr>
        <w:t>Nehmen die mechanischen Eigenschaften ab</w:t>
      </w:r>
    </w:p>
    <w:p w14:paraId="66E2929E" w14:textId="084EE001" w:rsidR="000E406B" w:rsidRDefault="000E406B" w:rsidP="000E406B">
      <w:pPr>
        <w:ind w:left="720"/>
        <w:rPr>
          <w:rFonts w:cs="Times New Roman"/>
          <w:color w:val="000000"/>
          <w:kern w:val="0"/>
          <w:sz w:val="24"/>
          <w:szCs w:val="24"/>
          <w:lang w:val="de-AT" w:eastAsia="en-US"/>
        </w:rPr>
      </w:pPr>
      <w:r w:rsidRPr="000E406B">
        <w:rPr>
          <w:rFonts w:cs="Times New Roman"/>
          <w:color w:val="000000"/>
          <w:kern w:val="0"/>
          <w:sz w:val="24"/>
          <w:szCs w:val="24"/>
          <w:lang w:val="de-AT" w:eastAsia="en-US"/>
        </w:rPr>
        <w:t xml:space="preserve">b) </w:t>
      </w:r>
      <w:r w:rsidRPr="00FA38F6">
        <w:rPr>
          <w:rFonts w:cs="Times New Roman"/>
          <w:color w:val="000000"/>
          <w:kern w:val="0"/>
          <w:sz w:val="24"/>
          <w:szCs w:val="24"/>
          <w:u w:val="single"/>
          <w:lang w:val="de-AT" w:eastAsia="en-US"/>
        </w:rPr>
        <w:t>Ändern sich die mechanischen Eigenschaften nicht</w:t>
      </w:r>
    </w:p>
    <w:p w14:paraId="3D876609" w14:textId="66B3138A" w:rsidR="000E406B" w:rsidRDefault="000E406B" w:rsidP="000E406B">
      <w:pPr>
        <w:ind w:left="720"/>
        <w:rPr>
          <w:rFonts w:cs="Times New Roman"/>
          <w:color w:val="000000"/>
          <w:kern w:val="0"/>
          <w:sz w:val="24"/>
          <w:szCs w:val="24"/>
          <w:lang w:val="de-AT" w:eastAsia="en-US"/>
        </w:rPr>
      </w:pPr>
      <w:r w:rsidRPr="000E406B">
        <w:rPr>
          <w:rFonts w:cs="Times New Roman"/>
          <w:color w:val="000000"/>
          <w:kern w:val="0"/>
          <w:sz w:val="24"/>
          <w:szCs w:val="24"/>
          <w:lang w:val="de-AT" w:eastAsia="en-US"/>
        </w:rPr>
        <w:t xml:space="preserve">c) </w:t>
      </w:r>
      <w:r>
        <w:rPr>
          <w:rFonts w:cs="Times New Roman"/>
          <w:color w:val="000000"/>
          <w:kern w:val="0"/>
          <w:sz w:val="24"/>
          <w:szCs w:val="24"/>
          <w:lang w:val="de-AT" w:eastAsia="en-US"/>
        </w:rPr>
        <w:t>Nehmen d</w:t>
      </w:r>
      <w:r w:rsidRPr="000E406B">
        <w:rPr>
          <w:rFonts w:cs="Times New Roman"/>
          <w:color w:val="000000"/>
          <w:kern w:val="0"/>
          <w:sz w:val="24"/>
          <w:szCs w:val="24"/>
          <w:lang w:val="de-AT" w:eastAsia="en-US"/>
        </w:rPr>
        <w:t>ie mechanischen Eigenschaften zu</w:t>
      </w:r>
    </w:p>
    <w:p w14:paraId="7842D5BB" w14:textId="77777777" w:rsidR="000E406B" w:rsidRPr="000E406B" w:rsidRDefault="000E406B" w:rsidP="000E406B">
      <w:pPr>
        <w:rPr>
          <w:rFonts w:cs="Times New Roman"/>
          <w:color w:val="000000"/>
          <w:sz w:val="24"/>
          <w:szCs w:val="24"/>
          <w:lang w:val="de-AT"/>
        </w:rPr>
      </w:pPr>
    </w:p>
    <w:p w14:paraId="3F2DA110" w14:textId="7A781FCC" w:rsidR="000E406B" w:rsidRPr="000E406B" w:rsidRDefault="000E406B" w:rsidP="008C600F">
      <w:pPr>
        <w:pStyle w:val="Listenabsatz"/>
        <w:numPr>
          <w:ilvl w:val="0"/>
          <w:numId w:val="21"/>
        </w:numPr>
        <w:ind w:left="426" w:hanging="426"/>
        <w:rPr>
          <w:rFonts w:cs="Times New Roman"/>
          <w:color w:val="000000"/>
          <w:sz w:val="24"/>
          <w:szCs w:val="24"/>
          <w:lang w:val="de-AT"/>
        </w:rPr>
      </w:pPr>
      <w:r w:rsidRPr="000E406B">
        <w:rPr>
          <w:rFonts w:cs="Times New Roman"/>
          <w:color w:val="000000"/>
          <w:sz w:val="24"/>
          <w:szCs w:val="24"/>
          <w:lang w:val="de-AT"/>
        </w:rPr>
        <w:t>Wenn der Feuchtigkeitsgehalt des Holzes unter 30% sinkt:</w:t>
      </w:r>
    </w:p>
    <w:p w14:paraId="77C88375" w14:textId="77777777" w:rsidR="008C600F" w:rsidRDefault="008C600F" w:rsidP="008C600F">
      <w:pPr>
        <w:pStyle w:val="Listenabsatz"/>
        <w:numPr>
          <w:ilvl w:val="0"/>
          <w:numId w:val="22"/>
        </w:numPr>
        <w:rPr>
          <w:rFonts w:cs="Times New Roman"/>
          <w:color w:val="000000"/>
          <w:sz w:val="24"/>
          <w:szCs w:val="24"/>
          <w:lang w:val="de-AT"/>
        </w:rPr>
      </w:pPr>
      <w:r>
        <w:rPr>
          <w:rFonts w:cs="Times New Roman"/>
          <w:color w:val="000000"/>
          <w:sz w:val="24"/>
          <w:szCs w:val="24"/>
          <w:lang w:val="de-AT"/>
        </w:rPr>
        <w:t>Nehmen die</w:t>
      </w:r>
      <w:r w:rsidRPr="000E406B">
        <w:rPr>
          <w:rFonts w:cs="Times New Roman"/>
          <w:color w:val="000000"/>
          <w:sz w:val="24"/>
          <w:szCs w:val="24"/>
          <w:lang w:val="de-AT"/>
        </w:rPr>
        <w:t xml:space="preserve"> mechanischen Eigenschaften ab </w:t>
      </w:r>
    </w:p>
    <w:p w14:paraId="39CEE4C4" w14:textId="599A1CC7" w:rsidR="008C600F" w:rsidRPr="008C600F" w:rsidRDefault="008C600F" w:rsidP="008C600F">
      <w:pPr>
        <w:pStyle w:val="Listenabsatz"/>
        <w:numPr>
          <w:ilvl w:val="0"/>
          <w:numId w:val="22"/>
        </w:numPr>
        <w:rPr>
          <w:rFonts w:cs="Times New Roman"/>
          <w:color w:val="000000"/>
          <w:sz w:val="24"/>
          <w:szCs w:val="24"/>
          <w:lang w:val="de-AT"/>
        </w:rPr>
      </w:pPr>
      <w:r w:rsidRPr="008C600F">
        <w:rPr>
          <w:rFonts w:cs="Times New Roman"/>
          <w:color w:val="000000"/>
          <w:sz w:val="24"/>
          <w:szCs w:val="24"/>
          <w:lang w:val="de-AT"/>
        </w:rPr>
        <w:t>Ändern sich die mechanischen Eigenschaften nicht</w:t>
      </w:r>
    </w:p>
    <w:p w14:paraId="512AF7B0" w14:textId="6118477A" w:rsidR="008C600F" w:rsidRPr="005F62AB" w:rsidRDefault="008C600F" w:rsidP="008C600F">
      <w:pPr>
        <w:pStyle w:val="Listenabsatz"/>
        <w:numPr>
          <w:ilvl w:val="0"/>
          <w:numId w:val="22"/>
        </w:numPr>
        <w:rPr>
          <w:rFonts w:cs="Times New Roman"/>
          <w:color w:val="000000"/>
          <w:sz w:val="24"/>
          <w:szCs w:val="24"/>
          <w:u w:val="single"/>
          <w:lang w:val="de-AT"/>
        </w:rPr>
      </w:pPr>
      <w:r w:rsidRPr="005F62AB">
        <w:rPr>
          <w:rFonts w:cs="Times New Roman"/>
          <w:color w:val="000000"/>
          <w:sz w:val="24"/>
          <w:szCs w:val="24"/>
          <w:u w:val="single"/>
          <w:lang w:val="de-AT"/>
        </w:rPr>
        <w:t>Nehmen die mechanischen Eigenschaften zu</w:t>
      </w:r>
    </w:p>
    <w:p w14:paraId="3BFE1AD5" w14:textId="537B3754" w:rsidR="008C600F" w:rsidRPr="008C600F" w:rsidRDefault="008C600F" w:rsidP="008C600F">
      <w:pPr>
        <w:rPr>
          <w:rFonts w:cs="Times New Roman"/>
          <w:color w:val="000000"/>
          <w:sz w:val="24"/>
          <w:szCs w:val="24"/>
          <w:lang w:val="de-AT"/>
        </w:rPr>
      </w:pPr>
      <w:r w:rsidRPr="008C600F">
        <w:rPr>
          <w:rFonts w:cs="Times New Roman"/>
          <w:color w:val="000000"/>
          <w:sz w:val="24"/>
          <w:szCs w:val="24"/>
          <w:lang w:val="de-AT"/>
        </w:rPr>
        <w:t xml:space="preserve">4) Welche Art von </w:t>
      </w:r>
      <w:r>
        <w:rPr>
          <w:rFonts w:cs="Times New Roman"/>
          <w:color w:val="000000"/>
          <w:sz w:val="24"/>
          <w:szCs w:val="24"/>
          <w:lang w:val="de-AT"/>
        </w:rPr>
        <w:t>Brettern</w:t>
      </w:r>
      <w:r w:rsidRPr="008C600F">
        <w:rPr>
          <w:rFonts w:cs="Times New Roman"/>
          <w:color w:val="000000"/>
          <w:sz w:val="24"/>
          <w:szCs w:val="24"/>
          <w:lang w:val="de-AT"/>
        </w:rPr>
        <w:t xml:space="preserve"> </w:t>
      </w:r>
      <w:r>
        <w:rPr>
          <w:rFonts w:cs="Times New Roman"/>
          <w:color w:val="000000"/>
          <w:sz w:val="24"/>
          <w:szCs w:val="24"/>
          <w:lang w:val="de-AT"/>
        </w:rPr>
        <w:t>kann</w:t>
      </w:r>
      <w:r w:rsidRPr="008C600F">
        <w:rPr>
          <w:rFonts w:cs="Times New Roman"/>
          <w:color w:val="000000"/>
          <w:sz w:val="24"/>
          <w:szCs w:val="24"/>
          <w:lang w:val="de-AT"/>
        </w:rPr>
        <w:t xml:space="preserve"> für die </w:t>
      </w:r>
      <w:r>
        <w:rPr>
          <w:rFonts w:cs="Times New Roman"/>
          <w:color w:val="000000"/>
          <w:sz w:val="24"/>
          <w:szCs w:val="24"/>
          <w:lang w:val="de-AT"/>
        </w:rPr>
        <w:t>Fenster</w:t>
      </w:r>
      <w:r w:rsidRPr="008C600F">
        <w:rPr>
          <w:rFonts w:cs="Times New Roman"/>
          <w:color w:val="000000"/>
          <w:sz w:val="24"/>
          <w:szCs w:val="24"/>
          <w:lang w:val="de-AT"/>
        </w:rPr>
        <w:t>-Produktion verwendet werden</w:t>
      </w:r>
      <w:r>
        <w:rPr>
          <w:rFonts w:cs="Times New Roman"/>
          <w:color w:val="000000"/>
          <w:sz w:val="24"/>
          <w:szCs w:val="24"/>
          <w:lang w:val="de-AT"/>
        </w:rPr>
        <w:t>?</w:t>
      </w:r>
      <w:r w:rsidRPr="008C600F">
        <w:rPr>
          <w:rFonts w:cs="Times New Roman"/>
          <w:color w:val="000000"/>
          <w:sz w:val="24"/>
          <w:szCs w:val="24"/>
          <w:lang w:val="de-AT"/>
        </w:rPr>
        <w:t xml:space="preserve"> (</w:t>
      </w:r>
      <w:r>
        <w:rPr>
          <w:rFonts w:cs="Times New Roman"/>
          <w:color w:val="000000"/>
          <w:sz w:val="24"/>
          <w:szCs w:val="24"/>
          <w:lang w:val="de-AT"/>
        </w:rPr>
        <w:t>Mehrfachantwort möglich</w:t>
      </w:r>
      <w:r w:rsidRPr="008C600F">
        <w:rPr>
          <w:rFonts w:cs="Times New Roman"/>
          <w:color w:val="000000"/>
          <w:sz w:val="24"/>
          <w:szCs w:val="24"/>
          <w:lang w:val="de-AT"/>
        </w:rPr>
        <w:t>)</w:t>
      </w:r>
    </w:p>
    <w:p w14:paraId="18D2EBA7" w14:textId="35F00EA0" w:rsidR="008C600F" w:rsidRPr="002705F5" w:rsidRDefault="008C600F" w:rsidP="008C600F">
      <w:pPr>
        <w:ind w:left="720"/>
        <w:rPr>
          <w:rFonts w:cs="Times New Roman"/>
          <w:color w:val="000000"/>
          <w:sz w:val="24"/>
          <w:szCs w:val="24"/>
        </w:rPr>
      </w:pPr>
      <w:r w:rsidRPr="002705F5">
        <w:rPr>
          <w:rFonts w:cs="Times New Roman"/>
          <w:color w:val="000000"/>
          <w:sz w:val="24"/>
          <w:szCs w:val="24"/>
        </w:rPr>
        <w:t>a) Tangential</w:t>
      </w:r>
      <w:r w:rsidR="005F62AB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="005F62AB">
        <w:rPr>
          <w:rFonts w:cs="Times New Roman"/>
          <w:color w:val="000000"/>
          <w:sz w:val="24"/>
          <w:szCs w:val="24"/>
        </w:rPr>
        <w:t>geschnitten</w:t>
      </w:r>
      <w:proofErr w:type="spellEnd"/>
    </w:p>
    <w:p w14:paraId="606570BA" w14:textId="4E284E4A" w:rsidR="002705F5" w:rsidRPr="002705F5" w:rsidRDefault="008C600F" w:rsidP="002705F5">
      <w:pPr>
        <w:ind w:left="720"/>
        <w:rPr>
          <w:rFonts w:cs="Times New Roman"/>
          <w:color w:val="000000"/>
          <w:sz w:val="24"/>
          <w:szCs w:val="24"/>
        </w:rPr>
      </w:pPr>
      <w:r w:rsidRPr="002705F5">
        <w:rPr>
          <w:rFonts w:cs="Times New Roman"/>
          <w:color w:val="000000"/>
          <w:sz w:val="24"/>
          <w:szCs w:val="24"/>
        </w:rPr>
        <w:t xml:space="preserve">b) </w:t>
      </w:r>
      <w:r w:rsidRPr="005F62AB">
        <w:rPr>
          <w:rFonts w:cs="Times New Roman"/>
          <w:color w:val="000000"/>
          <w:sz w:val="24"/>
          <w:szCs w:val="24"/>
          <w:u w:val="single"/>
        </w:rPr>
        <w:t>Radial</w:t>
      </w:r>
      <w:r w:rsidR="005F62AB" w:rsidRPr="005F62AB">
        <w:rPr>
          <w:rFonts w:cs="Times New Roman"/>
          <w:color w:val="000000"/>
          <w:sz w:val="24"/>
          <w:szCs w:val="24"/>
          <w:u w:val="single"/>
        </w:rPr>
        <w:t xml:space="preserve"> </w:t>
      </w:r>
      <w:proofErr w:type="spellStart"/>
      <w:r w:rsidR="005F62AB" w:rsidRPr="005F62AB">
        <w:rPr>
          <w:rFonts w:cs="Times New Roman"/>
          <w:color w:val="000000"/>
          <w:sz w:val="24"/>
          <w:szCs w:val="24"/>
          <w:u w:val="single"/>
        </w:rPr>
        <w:t>geschnitten</w:t>
      </w:r>
      <w:proofErr w:type="spellEnd"/>
    </w:p>
    <w:p w14:paraId="3E1BAA5D" w14:textId="53B881BB" w:rsidR="002705F5" w:rsidRDefault="002705F5" w:rsidP="002705F5">
      <w:pPr>
        <w:ind w:left="720"/>
        <w:rPr>
          <w:rFonts w:cs="Times New Roman"/>
          <w:color w:val="000000"/>
          <w:sz w:val="24"/>
          <w:szCs w:val="24"/>
          <w:lang w:val="de-AT"/>
        </w:rPr>
      </w:pPr>
      <w:r w:rsidRPr="002705F5">
        <w:rPr>
          <w:rFonts w:cs="Times New Roman"/>
          <w:color w:val="000000"/>
          <w:sz w:val="24"/>
          <w:szCs w:val="24"/>
          <w:lang w:val="de-AT"/>
        </w:rPr>
        <w:t xml:space="preserve">c) </w:t>
      </w:r>
      <w:r w:rsidR="008C600F" w:rsidRPr="002705F5">
        <w:rPr>
          <w:rFonts w:cs="Times New Roman"/>
          <w:color w:val="000000"/>
          <w:sz w:val="24"/>
          <w:szCs w:val="24"/>
          <w:lang w:val="de-AT"/>
        </w:rPr>
        <w:t>Halbradial</w:t>
      </w:r>
      <w:r w:rsidR="005F62AB">
        <w:rPr>
          <w:rFonts w:cs="Times New Roman"/>
          <w:color w:val="000000"/>
          <w:sz w:val="24"/>
          <w:szCs w:val="24"/>
          <w:lang w:val="de-AT"/>
        </w:rPr>
        <w:t xml:space="preserve"> </w:t>
      </w:r>
      <w:proofErr w:type="spellStart"/>
      <w:r w:rsidR="005F62AB">
        <w:rPr>
          <w:rFonts w:cs="Times New Roman"/>
          <w:color w:val="000000"/>
          <w:sz w:val="24"/>
          <w:szCs w:val="24"/>
        </w:rPr>
        <w:t>geschnitten</w:t>
      </w:r>
      <w:proofErr w:type="spellEnd"/>
    </w:p>
    <w:p w14:paraId="7494236C" w14:textId="77777777" w:rsidR="002705F5" w:rsidRDefault="002705F5" w:rsidP="002705F5">
      <w:pPr>
        <w:rPr>
          <w:rFonts w:cs="Times New Roman"/>
          <w:color w:val="000000"/>
          <w:sz w:val="24"/>
          <w:szCs w:val="24"/>
          <w:lang w:val="de-AT"/>
        </w:rPr>
      </w:pPr>
    </w:p>
    <w:p w14:paraId="2D08D1AF" w14:textId="7CD0D75C" w:rsidR="002705F5" w:rsidRDefault="002705F5" w:rsidP="002705F5">
      <w:pPr>
        <w:pStyle w:val="Listenabsatz"/>
        <w:numPr>
          <w:ilvl w:val="0"/>
          <w:numId w:val="24"/>
        </w:numPr>
        <w:ind w:left="284" w:hanging="284"/>
        <w:rPr>
          <w:rFonts w:cs="Times New Roman"/>
          <w:color w:val="000000"/>
          <w:sz w:val="24"/>
          <w:szCs w:val="24"/>
          <w:lang w:val="de-AT"/>
        </w:rPr>
      </w:pPr>
      <w:r w:rsidRPr="002705F5">
        <w:rPr>
          <w:rFonts w:cs="Times New Roman"/>
          <w:color w:val="000000"/>
          <w:sz w:val="24"/>
          <w:szCs w:val="24"/>
          <w:lang w:val="de-AT"/>
        </w:rPr>
        <w:t xml:space="preserve"> In welche </w:t>
      </w:r>
      <w:r>
        <w:rPr>
          <w:rFonts w:cs="Times New Roman"/>
          <w:color w:val="000000"/>
          <w:sz w:val="24"/>
          <w:szCs w:val="24"/>
          <w:lang w:val="de-AT"/>
        </w:rPr>
        <w:t>Brett</w:t>
      </w:r>
      <w:r w:rsidRPr="002705F5">
        <w:rPr>
          <w:rFonts w:cs="Times New Roman"/>
          <w:color w:val="000000"/>
          <w:sz w:val="24"/>
          <w:szCs w:val="24"/>
          <w:lang w:val="de-AT"/>
        </w:rPr>
        <w:t xml:space="preserve">richtung ist das </w:t>
      </w:r>
      <w:r w:rsidR="005F62AB">
        <w:rPr>
          <w:rFonts w:cs="Times New Roman"/>
          <w:color w:val="000000"/>
          <w:sz w:val="24"/>
          <w:szCs w:val="24"/>
          <w:lang w:val="de-AT"/>
        </w:rPr>
        <w:t>Schwinden</w:t>
      </w:r>
      <w:r w:rsidRPr="002705F5">
        <w:rPr>
          <w:rFonts w:cs="Times New Roman"/>
          <w:color w:val="000000"/>
          <w:sz w:val="24"/>
          <w:szCs w:val="24"/>
          <w:lang w:val="de-AT"/>
        </w:rPr>
        <w:t>/Quellen am größten?</w:t>
      </w:r>
    </w:p>
    <w:p w14:paraId="7513D67E" w14:textId="1518A17A" w:rsidR="002705F5" w:rsidRDefault="002705F5" w:rsidP="002705F5">
      <w:pPr>
        <w:pStyle w:val="Listenabsatz"/>
        <w:numPr>
          <w:ilvl w:val="0"/>
          <w:numId w:val="25"/>
        </w:numPr>
        <w:rPr>
          <w:rFonts w:cs="Times New Roman"/>
          <w:color w:val="000000"/>
          <w:sz w:val="24"/>
          <w:szCs w:val="24"/>
          <w:lang w:val="de-AT"/>
        </w:rPr>
      </w:pPr>
      <w:r w:rsidRPr="002705F5">
        <w:rPr>
          <w:rFonts w:cs="Times New Roman"/>
          <w:color w:val="000000"/>
          <w:sz w:val="24"/>
          <w:szCs w:val="24"/>
          <w:lang w:val="de-AT"/>
        </w:rPr>
        <w:t>Radial</w:t>
      </w:r>
    </w:p>
    <w:p w14:paraId="2AC7CEE1" w14:textId="77777777" w:rsidR="002705F5" w:rsidRPr="005F62AB" w:rsidRDefault="002705F5" w:rsidP="002705F5">
      <w:pPr>
        <w:pStyle w:val="Listenabsatz"/>
        <w:numPr>
          <w:ilvl w:val="0"/>
          <w:numId w:val="25"/>
        </w:numPr>
        <w:rPr>
          <w:rFonts w:cs="Times New Roman"/>
          <w:color w:val="000000"/>
          <w:sz w:val="24"/>
          <w:szCs w:val="24"/>
          <w:u w:val="single"/>
          <w:lang w:val="de-AT"/>
        </w:rPr>
      </w:pPr>
      <w:r w:rsidRPr="005F62AB">
        <w:rPr>
          <w:rFonts w:cs="Times New Roman"/>
          <w:color w:val="000000"/>
          <w:sz w:val="24"/>
          <w:szCs w:val="24"/>
          <w:u w:val="single"/>
          <w:lang w:val="de-AT"/>
        </w:rPr>
        <w:t>Tangential</w:t>
      </w:r>
    </w:p>
    <w:p w14:paraId="0B8A100A" w14:textId="0BA2B4C0" w:rsidR="002705F5" w:rsidRDefault="005F62AB" w:rsidP="002705F5">
      <w:pPr>
        <w:pStyle w:val="Listenabsatz"/>
        <w:numPr>
          <w:ilvl w:val="0"/>
          <w:numId w:val="25"/>
        </w:numPr>
        <w:rPr>
          <w:rFonts w:cs="Times New Roman"/>
          <w:color w:val="000000"/>
          <w:sz w:val="24"/>
          <w:szCs w:val="24"/>
          <w:lang w:val="de-AT"/>
        </w:rPr>
      </w:pPr>
      <w:r>
        <w:rPr>
          <w:rFonts w:cs="Times New Roman"/>
          <w:color w:val="000000"/>
          <w:sz w:val="24"/>
          <w:szCs w:val="24"/>
          <w:lang w:val="de-AT"/>
        </w:rPr>
        <w:t xml:space="preserve">In </w:t>
      </w:r>
      <w:r w:rsidR="002705F5" w:rsidRPr="002705F5">
        <w:rPr>
          <w:rFonts w:cs="Times New Roman"/>
          <w:color w:val="000000"/>
          <w:sz w:val="24"/>
          <w:szCs w:val="24"/>
          <w:lang w:val="de-AT"/>
        </w:rPr>
        <w:t>Längs</w:t>
      </w:r>
      <w:r>
        <w:rPr>
          <w:rFonts w:cs="Times New Roman"/>
          <w:color w:val="000000"/>
          <w:sz w:val="24"/>
          <w:szCs w:val="24"/>
          <w:lang w:val="de-AT"/>
        </w:rPr>
        <w:t>richtung</w:t>
      </w:r>
    </w:p>
    <w:p w14:paraId="4EDD7A19" w14:textId="77777777" w:rsidR="002705F5" w:rsidRDefault="002705F5" w:rsidP="002705F5">
      <w:pPr>
        <w:pStyle w:val="Listenabsatz"/>
        <w:ind w:left="1080"/>
        <w:rPr>
          <w:rFonts w:cs="Times New Roman"/>
          <w:color w:val="000000"/>
          <w:sz w:val="24"/>
          <w:szCs w:val="24"/>
          <w:lang w:val="de-AT"/>
        </w:rPr>
      </w:pPr>
    </w:p>
    <w:p w14:paraId="54BC357D" w14:textId="77777777" w:rsidR="002705F5" w:rsidRDefault="002705F5" w:rsidP="002705F5">
      <w:pPr>
        <w:pStyle w:val="Listenabsatz"/>
        <w:numPr>
          <w:ilvl w:val="0"/>
          <w:numId w:val="24"/>
        </w:numPr>
        <w:ind w:left="426" w:hanging="426"/>
        <w:rPr>
          <w:rFonts w:cs="Times New Roman"/>
          <w:color w:val="000000"/>
          <w:sz w:val="24"/>
          <w:szCs w:val="24"/>
          <w:lang w:val="de-AT"/>
        </w:rPr>
      </w:pPr>
      <w:r w:rsidRPr="002705F5">
        <w:rPr>
          <w:rFonts w:cs="Times New Roman"/>
          <w:color w:val="000000"/>
          <w:sz w:val="24"/>
          <w:szCs w:val="24"/>
          <w:lang w:val="de-AT"/>
        </w:rPr>
        <w:t>Welcher Teil des Querschnitts aus grünem Kiefernholz weist einen höheren Feuchtigkeitsgehalt auf?</w:t>
      </w:r>
    </w:p>
    <w:p w14:paraId="17417AD1" w14:textId="77777777" w:rsidR="002705F5" w:rsidRPr="005F62AB" w:rsidRDefault="002705F5" w:rsidP="002705F5">
      <w:pPr>
        <w:pStyle w:val="Listenabsatz"/>
        <w:numPr>
          <w:ilvl w:val="0"/>
          <w:numId w:val="26"/>
        </w:numPr>
        <w:rPr>
          <w:rFonts w:cs="Times New Roman"/>
          <w:color w:val="000000"/>
          <w:sz w:val="24"/>
          <w:szCs w:val="24"/>
          <w:u w:val="single"/>
          <w:lang w:val="de-AT"/>
        </w:rPr>
      </w:pPr>
      <w:r w:rsidRPr="005F62AB">
        <w:rPr>
          <w:rFonts w:cs="Times New Roman"/>
          <w:color w:val="000000"/>
          <w:sz w:val="24"/>
          <w:szCs w:val="24"/>
          <w:u w:val="single"/>
          <w:lang w:val="de-AT"/>
        </w:rPr>
        <w:t>Splintholz</w:t>
      </w:r>
    </w:p>
    <w:p w14:paraId="2FC79FAE" w14:textId="77777777" w:rsidR="002705F5" w:rsidRDefault="002705F5" w:rsidP="002705F5">
      <w:pPr>
        <w:pStyle w:val="Listenabsatz"/>
        <w:numPr>
          <w:ilvl w:val="0"/>
          <w:numId w:val="26"/>
        </w:numPr>
        <w:rPr>
          <w:rFonts w:cs="Times New Roman"/>
          <w:color w:val="000000"/>
          <w:sz w:val="24"/>
          <w:szCs w:val="24"/>
          <w:lang w:val="de-AT"/>
        </w:rPr>
      </w:pPr>
      <w:r w:rsidRPr="002705F5">
        <w:rPr>
          <w:rFonts w:cs="Times New Roman"/>
          <w:color w:val="000000"/>
          <w:sz w:val="24"/>
          <w:szCs w:val="24"/>
          <w:lang w:val="de-AT"/>
        </w:rPr>
        <w:t>Kernholz</w:t>
      </w:r>
    </w:p>
    <w:p w14:paraId="605BB2BA" w14:textId="073FA5C8" w:rsidR="002705F5" w:rsidRPr="002705F5" w:rsidRDefault="002705F5" w:rsidP="002705F5">
      <w:pPr>
        <w:pStyle w:val="Listenabsatz"/>
        <w:numPr>
          <w:ilvl w:val="0"/>
          <w:numId w:val="26"/>
        </w:numPr>
        <w:rPr>
          <w:rFonts w:cs="Times New Roman"/>
          <w:color w:val="000000"/>
          <w:sz w:val="24"/>
          <w:szCs w:val="24"/>
          <w:lang w:val="de-AT"/>
        </w:rPr>
      </w:pPr>
      <w:r w:rsidRPr="002705F5">
        <w:rPr>
          <w:rFonts w:cs="Times New Roman"/>
          <w:color w:val="000000"/>
          <w:sz w:val="24"/>
          <w:szCs w:val="24"/>
          <w:lang w:val="de-AT"/>
        </w:rPr>
        <w:t>Beide gleich</w:t>
      </w:r>
    </w:p>
    <w:p w14:paraId="3B060FCE" w14:textId="77777777" w:rsidR="002705F5" w:rsidRPr="002705F5" w:rsidRDefault="002705F5" w:rsidP="002705F5">
      <w:pPr>
        <w:pStyle w:val="Listenabsatz"/>
        <w:spacing w:after="0" w:line="240" w:lineRule="auto"/>
        <w:ind w:left="1134"/>
        <w:rPr>
          <w:rFonts w:cs="Times New Roman"/>
          <w:color w:val="000000"/>
          <w:sz w:val="24"/>
          <w:szCs w:val="24"/>
          <w:lang w:val="de-AT"/>
        </w:rPr>
      </w:pPr>
    </w:p>
    <w:p w14:paraId="0996099F" w14:textId="7616DB35" w:rsidR="00A43DBD" w:rsidRDefault="00A43DBD" w:rsidP="00A43DBD">
      <w:pPr>
        <w:pStyle w:val="Listenabsatz"/>
        <w:numPr>
          <w:ilvl w:val="0"/>
          <w:numId w:val="24"/>
        </w:numPr>
        <w:ind w:left="426" w:hanging="426"/>
        <w:rPr>
          <w:rFonts w:cs="Times New Roman"/>
          <w:color w:val="000000"/>
          <w:sz w:val="24"/>
          <w:szCs w:val="24"/>
          <w:lang w:val="de-AT"/>
        </w:rPr>
      </w:pPr>
      <w:r w:rsidRPr="00A43DBD">
        <w:rPr>
          <w:rFonts w:cs="Times New Roman"/>
          <w:color w:val="000000"/>
          <w:sz w:val="24"/>
          <w:szCs w:val="24"/>
          <w:lang w:val="de-AT"/>
        </w:rPr>
        <w:t xml:space="preserve">Welcher der unten genannten </w:t>
      </w:r>
      <w:r>
        <w:rPr>
          <w:rFonts w:cs="Times New Roman"/>
          <w:color w:val="000000"/>
          <w:sz w:val="24"/>
          <w:szCs w:val="24"/>
          <w:lang w:val="de-AT"/>
        </w:rPr>
        <w:t>S</w:t>
      </w:r>
      <w:r w:rsidRPr="00A43DBD">
        <w:rPr>
          <w:rFonts w:cs="Times New Roman"/>
          <w:color w:val="000000"/>
          <w:sz w:val="24"/>
          <w:szCs w:val="24"/>
          <w:lang w:val="de-AT"/>
        </w:rPr>
        <w:t xml:space="preserve">chnitte hat die </w:t>
      </w:r>
      <w:r w:rsidR="005F62AB">
        <w:rPr>
          <w:rFonts w:cs="Times New Roman"/>
          <w:color w:val="000000"/>
          <w:sz w:val="24"/>
          <w:szCs w:val="24"/>
          <w:lang w:val="de-AT"/>
        </w:rPr>
        <w:t>ansprechendste</w:t>
      </w:r>
      <w:r w:rsidRPr="00A43DBD">
        <w:rPr>
          <w:rFonts w:cs="Times New Roman"/>
          <w:color w:val="000000"/>
          <w:sz w:val="24"/>
          <w:szCs w:val="24"/>
          <w:lang w:val="de-AT"/>
        </w:rPr>
        <w:t xml:space="preserve"> Struktur?</w:t>
      </w:r>
    </w:p>
    <w:p w14:paraId="18685308" w14:textId="706E705C" w:rsidR="00A43DBD" w:rsidRDefault="00A43DBD" w:rsidP="00A43DBD">
      <w:pPr>
        <w:pStyle w:val="Listenabsatz"/>
        <w:numPr>
          <w:ilvl w:val="0"/>
          <w:numId w:val="27"/>
        </w:numPr>
        <w:rPr>
          <w:rFonts w:cs="Times New Roman"/>
          <w:color w:val="000000"/>
          <w:sz w:val="24"/>
          <w:szCs w:val="24"/>
          <w:lang w:val="de-AT"/>
        </w:rPr>
      </w:pPr>
      <w:r>
        <w:rPr>
          <w:rFonts w:cs="Times New Roman"/>
          <w:color w:val="000000"/>
          <w:sz w:val="24"/>
          <w:szCs w:val="24"/>
          <w:lang w:val="de-AT"/>
        </w:rPr>
        <w:t>Achsenförmig</w:t>
      </w:r>
      <w:r w:rsidRPr="00A43DBD">
        <w:rPr>
          <w:rFonts w:cs="Times New Roman"/>
          <w:color w:val="000000"/>
          <w:sz w:val="24"/>
          <w:szCs w:val="24"/>
          <w:lang w:val="de-AT"/>
        </w:rPr>
        <w:t xml:space="preserve"> (Querschnitt)</w:t>
      </w:r>
    </w:p>
    <w:p w14:paraId="7E66DBA1" w14:textId="77777777" w:rsidR="00A43DBD" w:rsidRDefault="00A43DBD" w:rsidP="00A43DBD">
      <w:pPr>
        <w:pStyle w:val="Listenabsatz"/>
        <w:numPr>
          <w:ilvl w:val="0"/>
          <w:numId w:val="27"/>
        </w:numPr>
        <w:rPr>
          <w:rFonts w:cs="Times New Roman"/>
          <w:color w:val="000000"/>
          <w:sz w:val="24"/>
          <w:szCs w:val="24"/>
          <w:lang w:val="de-AT"/>
        </w:rPr>
      </w:pPr>
      <w:r w:rsidRPr="00A43DBD">
        <w:rPr>
          <w:rFonts w:cs="Times New Roman"/>
          <w:color w:val="000000"/>
          <w:sz w:val="24"/>
          <w:szCs w:val="24"/>
          <w:lang w:val="de-AT"/>
        </w:rPr>
        <w:t>Radial</w:t>
      </w:r>
    </w:p>
    <w:p w14:paraId="191C7227" w14:textId="19DBAD5F" w:rsidR="002705F5" w:rsidRPr="005F62AB" w:rsidRDefault="00A43DBD" w:rsidP="00A43DBD">
      <w:pPr>
        <w:pStyle w:val="Listenabsatz"/>
        <w:numPr>
          <w:ilvl w:val="0"/>
          <w:numId w:val="27"/>
        </w:numPr>
        <w:rPr>
          <w:rFonts w:cs="Times New Roman"/>
          <w:color w:val="000000"/>
          <w:sz w:val="24"/>
          <w:szCs w:val="24"/>
          <w:u w:val="single"/>
          <w:lang w:val="de-AT"/>
        </w:rPr>
      </w:pPr>
      <w:r w:rsidRPr="005F62AB">
        <w:rPr>
          <w:rFonts w:cs="Times New Roman"/>
          <w:color w:val="000000"/>
          <w:sz w:val="24"/>
          <w:szCs w:val="24"/>
          <w:u w:val="single"/>
          <w:lang w:val="de-AT"/>
        </w:rPr>
        <w:t>Tangential</w:t>
      </w:r>
    </w:p>
    <w:p w14:paraId="6DBE6E32" w14:textId="77777777" w:rsidR="00A43DBD" w:rsidRPr="00A43DBD" w:rsidRDefault="00A43DBD" w:rsidP="00A43DBD">
      <w:pPr>
        <w:pStyle w:val="Listenabsatz"/>
        <w:spacing w:after="0" w:line="240" w:lineRule="auto"/>
        <w:ind w:left="1134"/>
        <w:rPr>
          <w:rFonts w:cs="Times New Roman"/>
          <w:color w:val="000000"/>
          <w:sz w:val="24"/>
          <w:szCs w:val="24"/>
          <w:u w:val="single"/>
          <w:lang w:val="de-AT"/>
        </w:rPr>
      </w:pPr>
    </w:p>
    <w:p w14:paraId="513620B6" w14:textId="77777777" w:rsidR="00A43DBD" w:rsidRDefault="00A43DBD" w:rsidP="00A43DBD">
      <w:pPr>
        <w:pStyle w:val="Listenabsatz"/>
        <w:numPr>
          <w:ilvl w:val="0"/>
          <w:numId w:val="24"/>
        </w:numPr>
        <w:ind w:left="426" w:hanging="426"/>
        <w:rPr>
          <w:rFonts w:cs="Times New Roman"/>
          <w:color w:val="000000"/>
          <w:sz w:val="24"/>
          <w:szCs w:val="24"/>
          <w:lang w:val="de-AT"/>
        </w:rPr>
      </w:pPr>
      <w:r w:rsidRPr="00A43DBD">
        <w:rPr>
          <w:rFonts w:cs="Times New Roman"/>
          <w:color w:val="000000"/>
          <w:sz w:val="24"/>
          <w:szCs w:val="24"/>
          <w:lang w:val="de-AT"/>
        </w:rPr>
        <w:t>Welche ist die genaueste Methode zur Bestimmung des Holzfeuchtigkeitsgehalts (</w:t>
      </w:r>
      <w:r>
        <w:rPr>
          <w:rFonts w:cs="Times New Roman"/>
          <w:color w:val="000000"/>
          <w:sz w:val="24"/>
          <w:szCs w:val="24"/>
          <w:lang w:val="de-AT"/>
        </w:rPr>
        <w:t>FG</w:t>
      </w:r>
      <w:r w:rsidRPr="00A43DBD">
        <w:rPr>
          <w:rFonts w:cs="Times New Roman"/>
          <w:color w:val="000000"/>
          <w:sz w:val="24"/>
          <w:szCs w:val="24"/>
          <w:lang w:val="de-AT"/>
        </w:rPr>
        <w:t>)?</w:t>
      </w:r>
    </w:p>
    <w:p w14:paraId="0E6F621E" w14:textId="77777777" w:rsidR="00A43DBD" w:rsidRDefault="00A43DBD" w:rsidP="00A43DBD">
      <w:pPr>
        <w:pStyle w:val="Listenabsatz"/>
        <w:numPr>
          <w:ilvl w:val="0"/>
          <w:numId w:val="28"/>
        </w:numPr>
        <w:rPr>
          <w:rFonts w:cs="Times New Roman"/>
          <w:color w:val="000000"/>
          <w:sz w:val="24"/>
          <w:szCs w:val="24"/>
          <w:lang w:val="de-AT"/>
        </w:rPr>
      </w:pPr>
      <w:r w:rsidRPr="00A43DBD">
        <w:rPr>
          <w:rFonts w:cs="Times New Roman"/>
          <w:color w:val="000000"/>
          <w:sz w:val="24"/>
          <w:szCs w:val="24"/>
          <w:lang w:val="de-AT"/>
        </w:rPr>
        <w:t>Elektrische Feuchtigkeitsmethode</w:t>
      </w:r>
    </w:p>
    <w:p w14:paraId="5606DB3D" w14:textId="77777777" w:rsidR="00A43DBD" w:rsidRPr="005F62AB" w:rsidRDefault="00A43DBD" w:rsidP="00A43DBD">
      <w:pPr>
        <w:pStyle w:val="Listenabsatz"/>
        <w:numPr>
          <w:ilvl w:val="0"/>
          <w:numId w:val="28"/>
        </w:numPr>
        <w:rPr>
          <w:rFonts w:cs="Times New Roman"/>
          <w:color w:val="000000"/>
          <w:sz w:val="24"/>
          <w:szCs w:val="24"/>
          <w:u w:val="single"/>
          <w:lang w:val="de-AT"/>
        </w:rPr>
      </w:pPr>
      <w:r w:rsidRPr="005F62AB">
        <w:rPr>
          <w:rFonts w:cs="Times New Roman"/>
          <w:color w:val="000000"/>
          <w:sz w:val="24"/>
          <w:szCs w:val="24"/>
          <w:u w:val="single"/>
          <w:lang w:val="de-AT"/>
        </w:rPr>
        <w:t>Ofentrocknungsmethode</w:t>
      </w:r>
    </w:p>
    <w:p w14:paraId="496CEB4A" w14:textId="653AEF2C" w:rsidR="00A43DBD" w:rsidRDefault="00A43DBD" w:rsidP="00A43DBD">
      <w:pPr>
        <w:pStyle w:val="Listenabsatz"/>
        <w:numPr>
          <w:ilvl w:val="0"/>
          <w:numId w:val="28"/>
        </w:numPr>
        <w:rPr>
          <w:rFonts w:cs="Times New Roman"/>
          <w:color w:val="000000"/>
          <w:sz w:val="24"/>
          <w:szCs w:val="24"/>
          <w:lang w:val="de-AT"/>
        </w:rPr>
      </w:pPr>
      <w:r w:rsidRPr="00A43DBD">
        <w:rPr>
          <w:rFonts w:cs="Times New Roman"/>
          <w:color w:val="000000"/>
          <w:sz w:val="24"/>
          <w:szCs w:val="24"/>
          <w:lang w:val="de-AT"/>
        </w:rPr>
        <w:t>Beide</w:t>
      </w:r>
    </w:p>
    <w:p w14:paraId="20F646D9" w14:textId="77777777" w:rsidR="00A43DBD" w:rsidRPr="00A43DBD" w:rsidRDefault="00A43DBD" w:rsidP="00A43DBD">
      <w:pPr>
        <w:pStyle w:val="Listenabsatz"/>
        <w:ind w:left="786"/>
        <w:rPr>
          <w:rFonts w:cs="Times New Roman"/>
          <w:color w:val="000000"/>
          <w:sz w:val="24"/>
          <w:szCs w:val="24"/>
          <w:lang w:val="de-AT"/>
        </w:rPr>
      </w:pPr>
    </w:p>
    <w:p w14:paraId="4DBDC11E" w14:textId="379664BA" w:rsidR="00A43DBD" w:rsidRDefault="00A43DBD" w:rsidP="00A43DBD">
      <w:pPr>
        <w:pStyle w:val="Listenabsatz"/>
        <w:numPr>
          <w:ilvl w:val="0"/>
          <w:numId w:val="24"/>
        </w:numPr>
        <w:ind w:left="426" w:hanging="426"/>
        <w:rPr>
          <w:rFonts w:cs="Times New Roman"/>
          <w:color w:val="000000"/>
          <w:sz w:val="24"/>
          <w:szCs w:val="24"/>
          <w:lang w:val="de-AT"/>
        </w:rPr>
      </w:pPr>
      <w:r>
        <w:rPr>
          <w:rFonts w:cs="Times New Roman"/>
          <w:color w:val="000000"/>
          <w:sz w:val="24"/>
          <w:szCs w:val="24"/>
          <w:lang w:val="de-AT"/>
        </w:rPr>
        <w:lastRenderedPageBreak/>
        <w:t>Wo liegt</w:t>
      </w:r>
      <w:r w:rsidRPr="00A43DBD">
        <w:rPr>
          <w:rFonts w:cs="Times New Roman"/>
          <w:color w:val="000000"/>
          <w:sz w:val="24"/>
          <w:szCs w:val="24"/>
          <w:lang w:val="de-AT"/>
        </w:rPr>
        <w:t xml:space="preserve"> der </w:t>
      </w:r>
      <w:r>
        <w:rPr>
          <w:rFonts w:cs="Times New Roman"/>
          <w:color w:val="000000"/>
          <w:sz w:val="24"/>
          <w:szCs w:val="24"/>
          <w:lang w:val="de-AT"/>
        </w:rPr>
        <w:t>F</w:t>
      </w:r>
      <w:r w:rsidRPr="00A43DBD">
        <w:rPr>
          <w:rFonts w:cs="Times New Roman"/>
          <w:color w:val="000000"/>
          <w:sz w:val="24"/>
          <w:szCs w:val="24"/>
          <w:lang w:val="de-AT"/>
        </w:rPr>
        <w:t xml:space="preserve">euchtigkeitsgehalt für Holzmaterialien, </w:t>
      </w:r>
      <w:r>
        <w:rPr>
          <w:rFonts w:cs="Times New Roman"/>
          <w:color w:val="000000"/>
          <w:sz w:val="24"/>
          <w:szCs w:val="24"/>
          <w:lang w:val="de-AT"/>
        </w:rPr>
        <w:t>ab dem sie</w:t>
      </w:r>
      <w:r w:rsidRPr="00A43DBD">
        <w:rPr>
          <w:rFonts w:cs="Times New Roman"/>
          <w:color w:val="000000"/>
          <w:sz w:val="24"/>
          <w:szCs w:val="24"/>
          <w:lang w:val="de-AT"/>
        </w:rPr>
        <w:t xml:space="preserve"> anfangen zu schrumpfen?</w:t>
      </w:r>
    </w:p>
    <w:p w14:paraId="1714E166" w14:textId="21E3B4A8" w:rsidR="00A43DBD" w:rsidRPr="00A43DBD" w:rsidRDefault="00A43DBD" w:rsidP="00A43DBD">
      <w:pPr>
        <w:pStyle w:val="Listenabsatz"/>
        <w:numPr>
          <w:ilvl w:val="0"/>
          <w:numId w:val="29"/>
        </w:numPr>
        <w:rPr>
          <w:rFonts w:cs="Times New Roman"/>
          <w:color w:val="000000"/>
          <w:sz w:val="24"/>
          <w:szCs w:val="24"/>
          <w:lang w:val="de-AT"/>
        </w:rPr>
      </w:pPr>
      <w:r w:rsidRPr="00A43DBD">
        <w:rPr>
          <w:rFonts w:cs="Times New Roman"/>
          <w:color w:val="000000"/>
          <w:sz w:val="24"/>
          <w:szCs w:val="24"/>
          <w:lang w:val="en-GB"/>
        </w:rPr>
        <w:t>50%</w:t>
      </w:r>
    </w:p>
    <w:p w14:paraId="78A16415" w14:textId="50A34039" w:rsidR="00A43DBD" w:rsidRPr="00A43DBD" w:rsidRDefault="00A43DBD" w:rsidP="00A43DBD">
      <w:pPr>
        <w:pStyle w:val="Listenabsatz"/>
        <w:numPr>
          <w:ilvl w:val="0"/>
          <w:numId w:val="29"/>
        </w:numPr>
        <w:rPr>
          <w:rFonts w:cs="Times New Roman"/>
          <w:color w:val="000000"/>
          <w:sz w:val="24"/>
          <w:szCs w:val="24"/>
          <w:lang w:val="de-AT"/>
        </w:rPr>
      </w:pPr>
      <w:r w:rsidRPr="00A43DBD">
        <w:rPr>
          <w:rFonts w:cs="Times New Roman"/>
          <w:color w:val="000000"/>
          <w:sz w:val="24"/>
          <w:szCs w:val="24"/>
          <w:lang w:val="en-GB"/>
        </w:rPr>
        <w:t>40%</w:t>
      </w:r>
    </w:p>
    <w:p w14:paraId="21DA8898" w14:textId="6289843F" w:rsidR="00A43DBD" w:rsidRPr="005F62AB" w:rsidRDefault="00A43DBD" w:rsidP="00A43DBD">
      <w:pPr>
        <w:pStyle w:val="Listenabsatz"/>
        <w:numPr>
          <w:ilvl w:val="0"/>
          <w:numId w:val="29"/>
        </w:numPr>
        <w:rPr>
          <w:rFonts w:cs="Times New Roman"/>
          <w:color w:val="000000"/>
          <w:sz w:val="24"/>
          <w:szCs w:val="24"/>
          <w:u w:val="single"/>
          <w:lang w:val="de-AT"/>
        </w:rPr>
      </w:pPr>
      <w:r w:rsidRPr="005F62AB">
        <w:rPr>
          <w:rFonts w:cs="Times New Roman"/>
          <w:color w:val="000000"/>
          <w:sz w:val="24"/>
          <w:szCs w:val="24"/>
          <w:u w:val="single"/>
          <w:lang w:val="en-GB"/>
        </w:rPr>
        <w:t>30%</w:t>
      </w:r>
    </w:p>
    <w:p w14:paraId="5E9ED89C" w14:textId="77777777" w:rsidR="00A43DBD" w:rsidRPr="00B42E5D" w:rsidRDefault="00A43DBD" w:rsidP="00A43DBD">
      <w:pPr>
        <w:pStyle w:val="Listenabsatz"/>
        <w:ind w:left="1134"/>
        <w:rPr>
          <w:rFonts w:cs="Times New Roman"/>
          <w:color w:val="000000"/>
          <w:sz w:val="24"/>
          <w:szCs w:val="24"/>
          <w:u w:val="single"/>
          <w:lang w:val="en-GB"/>
        </w:rPr>
      </w:pPr>
    </w:p>
    <w:p w14:paraId="256DCF20" w14:textId="77777777" w:rsidR="00A43DBD" w:rsidRDefault="00A43DBD" w:rsidP="00A43DBD">
      <w:pPr>
        <w:pStyle w:val="Listenabsatz"/>
        <w:numPr>
          <w:ilvl w:val="0"/>
          <w:numId w:val="24"/>
        </w:numPr>
        <w:ind w:left="426" w:hanging="426"/>
        <w:rPr>
          <w:rFonts w:cs="Times New Roman"/>
          <w:color w:val="000000"/>
          <w:sz w:val="24"/>
          <w:szCs w:val="24"/>
          <w:lang w:val="de-AT"/>
        </w:rPr>
      </w:pPr>
      <w:bookmarkStart w:id="20" w:name="_Toc56200193"/>
      <w:r w:rsidRPr="00A43DBD">
        <w:rPr>
          <w:rFonts w:cs="Times New Roman"/>
          <w:color w:val="000000"/>
          <w:sz w:val="24"/>
          <w:szCs w:val="24"/>
          <w:lang w:val="de-AT"/>
        </w:rPr>
        <w:t>Wenn die Holzdichte höher ist:</w:t>
      </w:r>
    </w:p>
    <w:p w14:paraId="22A11278" w14:textId="57D35239" w:rsidR="00A43DBD" w:rsidRPr="00A43DBD" w:rsidRDefault="00A43DBD" w:rsidP="00A43DBD">
      <w:pPr>
        <w:pStyle w:val="Listenabsatz"/>
        <w:numPr>
          <w:ilvl w:val="0"/>
          <w:numId w:val="33"/>
        </w:numPr>
        <w:rPr>
          <w:rFonts w:cs="Times New Roman"/>
          <w:color w:val="000000"/>
          <w:sz w:val="24"/>
          <w:szCs w:val="24"/>
          <w:lang w:val="de-AT"/>
        </w:rPr>
      </w:pPr>
      <w:proofErr w:type="spellStart"/>
      <w:r w:rsidRPr="00A43DBD">
        <w:rPr>
          <w:rFonts w:cs="Times New Roman"/>
          <w:color w:val="000000"/>
          <w:sz w:val="24"/>
          <w:szCs w:val="24"/>
          <w:lang w:val="en-GB"/>
        </w:rPr>
        <w:t>Ist</w:t>
      </w:r>
      <w:proofErr w:type="spellEnd"/>
      <w:r w:rsidRPr="00A43DBD">
        <w:rPr>
          <w:rFonts w:cs="Times New Roman"/>
          <w:color w:val="000000"/>
          <w:sz w:val="24"/>
          <w:szCs w:val="24"/>
          <w:lang w:val="en-GB"/>
        </w:rPr>
        <w:t xml:space="preserve"> die </w:t>
      </w:r>
      <w:proofErr w:type="spellStart"/>
      <w:r w:rsidR="005F62AB">
        <w:rPr>
          <w:rFonts w:cs="Times New Roman"/>
          <w:color w:val="000000"/>
          <w:sz w:val="24"/>
          <w:szCs w:val="24"/>
          <w:lang w:val="en-GB"/>
        </w:rPr>
        <w:t>Festigkeit</w:t>
      </w:r>
      <w:proofErr w:type="spellEnd"/>
      <w:r w:rsidRPr="00A43DBD"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A43DBD">
        <w:rPr>
          <w:rFonts w:cs="Times New Roman"/>
          <w:color w:val="000000"/>
          <w:sz w:val="24"/>
          <w:szCs w:val="24"/>
          <w:lang w:val="en-GB"/>
        </w:rPr>
        <w:t>höher</w:t>
      </w:r>
      <w:proofErr w:type="spellEnd"/>
    </w:p>
    <w:p w14:paraId="1A7170AE" w14:textId="2F16D21F" w:rsidR="00A43DBD" w:rsidRPr="00A43DBD" w:rsidRDefault="00A43DBD" w:rsidP="00A43DBD">
      <w:pPr>
        <w:pStyle w:val="Listenabsatz"/>
        <w:numPr>
          <w:ilvl w:val="0"/>
          <w:numId w:val="33"/>
        </w:numPr>
        <w:rPr>
          <w:rFonts w:cs="Times New Roman"/>
          <w:color w:val="000000"/>
          <w:sz w:val="24"/>
          <w:szCs w:val="24"/>
          <w:lang w:val="de-AT"/>
        </w:rPr>
      </w:pPr>
      <w:proofErr w:type="spellStart"/>
      <w:r w:rsidRPr="00A43DBD">
        <w:rPr>
          <w:rFonts w:cs="Times New Roman"/>
          <w:color w:val="000000"/>
          <w:sz w:val="24"/>
          <w:szCs w:val="24"/>
          <w:lang w:val="en-GB"/>
        </w:rPr>
        <w:t>Ist</w:t>
      </w:r>
      <w:proofErr w:type="spellEnd"/>
      <w:r w:rsidRPr="00A43DBD">
        <w:rPr>
          <w:rFonts w:cs="Times New Roman"/>
          <w:color w:val="000000"/>
          <w:sz w:val="24"/>
          <w:szCs w:val="24"/>
          <w:lang w:val="en-GB"/>
        </w:rPr>
        <w:t xml:space="preserve"> die </w:t>
      </w:r>
      <w:proofErr w:type="spellStart"/>
      <w:r w:rsidR="005F62AB">
        <w:rPr>
          <w:rFonts w:cs="Times New Roman"/>
          <w:color w:val="000000"/>
          <w:sz w:val="24"/>
          <w:szCs w:val="24"/>
          <w:lang w:val="en-GB"/>
        </w:rPr>
        <w:t>Festigkeit</w:t>
      </w:r>
      <w:proofErr w:type="spellEnd"/>
      <w:r w:rsidRPr="00A43DBD"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A43DBD">
        <w:rPr>
          <w:rFonts w:cs="Times New Roman"/>
          <w:color w:val="000000"/>
          <w:sz w:val="24"/>
          <w:szCs w:val="24"/>
          <w:lang w:val="en-GB"/>
        </w:rPr>
        <w:t>geringer</w:t>
      </w:r>
      <w:proofErr w:type="spellEnd"/>
    </w:p>
    <w:p w14:paraId="4FE5C721" w14:textId="77777777" w:rsidR="00A43DBD" w:rsidRPr="00A43DBD" w:rsidRDefault="00A43DBD" w:rsidP="00A43DBD">
      <w:pPr>
        <w:pStyle w:val="berschrift1"/>
        <w:numPr>
          <w:ilvl w:val="0"/>
          <w:numId w:val="0"/>
        </w:numPr>
        <w:spacing w:after="0" w:line="240" w:lineRule="auto"/>
        <w:ind w:left="720" w:hanging="360"/>
        <w:rPr>
          <w:rFonts w:eastAsiaTheme="minorHAnsi" w:cstheme="minorBidi"/>
          <w:b w:val="0"/>
          <w:bCs w:val="0"/>
          <w:color w:val="auto"/>
          <w:kern w:val="0"/>
          <w:sz w:val="24"/>
          <w:lang w:val="de-AT" w:eastAsia="en-US"/>
        </w:rPr>
      </w:pPr>
    </w:p>
    <w:p w14:paraId="4F16C79B" w14:textId="387A14B3" w:rsidR="000F3393" w:rsidRPr="00A43DBD" w:rsidRDefault="00A43DBD" w:rsidP="00A43DBD">
      <w:pPr>
        <w:pStyle w:val="berschrift1"/>
        <w:numPr>
          <w:ilvl w:val="0"/>
          <w:numId w:val="0"/>
        </w:numPr>
        <w:spacing w:after="0" w:line="240" w:lineRule="auto"/>
        <w:ind w:left="360"/>
        <w:jc w:val="left"/>
        <w:rPr>
          <w:szCs w:val="28"/>
          <w:lang w:val="de-AT"/>
        </w:rPr>
      </w:pPr>
      <w:bookmarkStart w:id="21" w:name="_Toc65581501"/>
      <w:r>
        <w:rPr>
          <w:szCs w:val="28"/>
          <w:lang w:val="de-AT"/>
        </w:rPr>
        <w:t xml:space="preserve">ANALYSE DER </w:t>
      </w:r>
      <w:r w:rsidRPr="00A43DBD">
        <w:rPr>
          <w:szCs w:val="28"/>
          <w:lang w:val="de-AT"/>
        </w:rPr>
        <w:t>FALLSTUDIEN &amp;</w:t>
      </w:r>
      <w:r>
        <w:rPr>
          <w:szCs w:val="28"/>
          <w:lang w:val="de-AT"/>
        </w:rPr>
        <w:t xml:space="preserve"> </w:t>
      </w:r>
      <w:r w:rsidRPr="00A43DBD">
        <w:rPr>
          <w:szCs w:val="28"/>
          <w:lang w:val="de-AT"/>
        </w:rPr>
        <w:t>ANWENDUNGSSZENARIE</w:t>
      </w:r>
      <w:bookmarkEnd w:id="20"/>
      <w:r>
        <w:rPr>
          <w:szCs w:val="28"/>
          <w:lang w:val="de-AT"/>
        </w:rPr>
        <w:t>N</w:t>
      </w:r>
      <w:bookmarkEnd w:id="21"/>
    </w:p>
    <w:p w14:paraId="7BA703FD" w14:textId="77777777" w:rsidR="00A43DBD" w:rsidRDefault="00A43DBD" w:rsidP="00A43DBD">
      <w:pPr>
        <w:rPr>
          <w:rFonts w:eastAsiaTheme="majorEastAsia" w:cstheme="majorBidi"/>
          <w:bCs/>
          <w:sz w:val="24"/>
          <w:szCs w:val="24"/>
          <w:lang w:val="de-AT"/>
        </w:rPr>
      </w:pPr>
      <w:r w:rsidRPr="00A43DBD">
        <w:rPr>
          <w:rFonts w:eastAsiaTheme="majorEastAsia" w:cstheme="majorBidi"/>
          <w:bCs/>
          <w:sz w:val="24"/>
          <w:szCs w:val="24"/>
          <w:lang w:val="de-AT"/>
        </w:rPr>
        <w:t xml:space="preserve">Wählen Sie eine Holzart (Kiefer, Eiche oder Fichte) und beschreiben Sie </w:t>
      </w:r>
      <w:r>
        <w:rPr>
          <w:rFonts w:eastAsiaTheme="majorEastAsia" w:cstheme="majorBidi"/>
          <w:bCs/>
          <w:sz w:val="24"/>
          <w:szCs w:val="24"/>
          <w:lang w:val="de-AT"/>
        </w:rPr>
        <w:t>diese so umfangreich und detailliert</w:t>
      </w:r>
      <w:r w:rsidRPr="00A43DBD">
        <w:rPr>
          <w:rFonts w:eastAsiaTheme="majorEastAsia" w:cstheme="majorBidi"/>
          <w:bCs/>
          <w:sz w:val="24"/>
          <w:szCs w:val="24"/>
          <w:lang w:val="de-AT"/>
        </w:rPr>
        <w:t xml:space="preserve"> wie möglich. </w:t>
      </w:r>
    </w:p>
    <w:p w14:paraId="55BE3040" w14:textId="02201BAD" w:rsidR="0002165B" w:rsidRPr="00A43DBD" w:rsidRDefault="00A43DBD" w:rsidP="00A43DBD">
      <w:pPr>
        <w:pStyle w:val="Listenabsatz"/>
        <w:numPr>
          <w:ilvl w:val="0"/>
          <w:numId w:val="32"/>
        </w:numPr>
        <w:rPr>
          <w:rFonts w:eastAsiaTheme="majorEastAsia" w:cstheme="majorBidi"/>
          <w:bCs/>
          <w:sz w:val="24"/>
          <w:szCs w:val="24"/>
          <w:lang w:val="de-AT"/>
        </w:rPr>
      </w:pPr>
      <w:r w:rsidRPr="00A43DBD">
        <w:rPr>
          <w:rFonts w:eastAsiaTheme="majorEastAsia" w:cstheme="majorBidi"/>
          <w:bCs/>
          <w:sz w:val="24"/>
          <w:szCs w:val="24"/>
          <w:lang w:val="de-AT"/>
        </w:rPr>
        <w:t xml:space="preserve">Bilder zeichnen, </w:t>
      </w:r>
      <w:r>
        <w:rPr>
          <w:rFonts w:eastAsiaTheme="majorEastAsia" w:cstheme="majorBidi"/>
          <w:bCs/>
          <w:sz w:val="24"/>
          <w:szCs w:val="24"/>
          <w:lang w:val="de-AT"/>
        </w:rPr>
        <w:t>Zahlen/Daten/Fakten</w:t>
      </w:r>
      <w:r w:rsidRPr="00A43DBD">
        <w:rPr>
          <w:rFonts w:eastAsiaTheme="majorEastAsia" w:cstheme="majorBidi"/>
          <w:bCs/>
          <w:sz w:val="24"/>
          <w:szCs w:val="24"/>
          <w:lang w:val="de-AT"/>
        </w:rPr>
        <w:t xml:space="preserve"> an</w:t>
      </w:r>
      <w:r>
        <w:rPr>
          <w:rFonts w:eastAsiaTheme="majorEastAsia" w:cstheme="majorBidi"/>
          <w:bCs/>
          <w:sz w:val="24"/>
          <w:szCs w:val="24"/>
          <w:lang w:val="de-AT"/>
        </w:rPr>
        <w:t>geben</w:t>
      </w:r>
      <w:r w:rsidRPr="00A43DBD">
        <w:rPr>
          <w:rFonts w:eastAsiaTheme="majorEastAsia" w:cstheme="majorBidi"/>
          <w:bCs/>
          <w:sz w:val="24"/>
          <w:szCs w:val="24"/>
          <w:lang w:val="de-AT"/>
        </w:rPr>
        <w:t>, Skizzen erstellen usw.</w:t>
      </w:r>
    </w:p>
    <w:sectPr w:rsidR="0002165B" w:rsidRPr="00A43DBD" w:rsidSect="00C20558">
      <w:headerReference w:type="default" r:id="rId16"/>
      <w:footerReference w:type="default" r:id="rId17"/>
      <w:footerReference w:type="first" r:id="rId18"/>
      <w:pgSz w:w="11907" w:h="16839" w:code="9"/>
      <w:pgMar w:top="0" w:right="1559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55A64" w14:textId="77777777" w:rsidR="00ED763B" w:rsidRDefault="00ED763B" w:rsidP="00D45945">
      <w:r>
        <w:separator/>
      </w:r>
    </w:p>
  </w:endnote>
  <w:endnote w:type="continuationSeparator" w:id="0">
    <w:p w14:paraId="694FC20D" w14:textId="77777777" w:rsidR="00ED763B" w:rsidRDefault="00ED763B" w:rsidP="00D45945">
      <w:r>
        <w:continuationSeparator/>
      </w:r>
    </w:p>
  </w:endnote>
  <w:endnote w:type="continuationNotice" w:id="1">
    <w:p w14:paraId="76C858C0" w14:textId="77777777" w:rsidR="00ED763B" w:rsidRDefault="00ED76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6FCAD015" w:rsidR="007B5290" w:rsidRDefault="007B5290">
        <w:pPr>
          <w:pStyle w:val="Fuzeile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lv-LV" w:eastAsia="lv-LV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0" name="Pictur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894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proofErr w:type="spellStart"/>
        <w:r w:rsidR="00A43DBD">
          <w:rPr>
            <w:color w:val="7F7F7F" w:themeColor="background1" w:themeShade="7F"/>
            <w:spacing w:val="60"/>
          </w:rPr>
          <w:t>Seite</w:t>
        </w:r>
        <w:proofErr w:type="spellEnd"/>
      </w:p>
    </w:sdtContent>
  </w:sdt>
  <w:p w14:paraId="7B0BF032" w14:textId="637DA65B" w:rsidR="007B5290" w:rsidRDefault="007B5290" w:rsidP="006E20D8">
    <w:pPr>
      <w:pStyle w:val="Fuzeile"/>
      <w:tabs>
        <w:tab w:val="clear" w:pos="4680"/>
        <w:tab w:val="clear" w:pos="9360"/>
        <w:tab w:val="left" w:pos="7630"/>
        <w:tab w:val="right" w:pos="9027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7B5290" w:rsidRDefault="007B5290" w:rsidP="006E20D8">
    <w:pPr>
      <w:pStyle w:val="Fuzeile"/>
      <w:tabs>
        <w:tab w:val="clear" w:pos="4680"/>
        <w:tab w:val="clear" w:pos="9360"/>
        <w:tab w:val="left" w:pos="6540"/>
      </w:tabs>
    </w:pPr>
    <w:r>
      <w:rPr>
        <w:noProof/>
        <w:lang w:val="lv-LV" w:eastAsia="lv-LV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rFonts w:ascii="Arial Narrow" w:hAnsi="Arial Narrow"/>
        <w:noProof/>
        <w:lang w:val="lv-LV" w:eastAsia="lv-LV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62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28A34" w14:textId="77777777" w:rsidR="00ED763B" w:rsidRDefault="00ED763B" w:rsidP="00D45945">
      <w:r>
        <w:separator/>
      </w:r>
    </w:p>
  </w:footnote>
  <w:footnote w:type="continuationSeparator" w:id="0">
    <w:p w14:paraId="07424FA0" w14:textId="77777777" w:rsidR="00ED763B" w:rsidRDefault="00ED763B" w:rsidP="00D45945">
      <w:r>
        <w:continuationSeparator/>
      </w:r>
    </w:p>
  </w:footnote>
  <w:footnote w:type="continuationNotice" w:id="1">
    <w:p w14:paraId="031193E7" w14:textId="77777777" w:rsidR="00ED763B" w:rsidRDefault="00ED763B"/>
  </w:footnote>
  <w:footnote w:id="2">
    <w:p w14:paraId="3BAAA257" w14:textId="4D60EF79" w:rsidR="008B47A4" w:rsidRPr="008B47A4" w:rsidRDefault="008B47A4">
      <w:pPr>
        <w:pStyle w:val="Funotentext"/>
        <w:rPr>
          <w:sz w:val="12"/>
          <w:szCs w:val="12"/>
          <w:lang w:val="lv-LV"/>
        </w:rPr>
      </w:pPr>
      <w:r w:rsidRPr="008B47A4">
        <w:rPr>
          <w:rStyle w:val="Funotenzeichen"/>
          <w:sz w:val="12"/>
          <w:szCs w:val="12"/>
        </w:rPr>
        <w:footnoteRef/>
      </w:r>
      <w:r w:rsidRPr="008B47A4">
        <w:rPr>
          <w:sz w:val="12"/>
          <w:szCs w:val="12"/>
        </w:rPr>
        <w:t xml:space="preserve"> https://www.swedishwood.com/building-with-wood/about-glulam/choosing_glulam/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7B5290" w:rsidRDefault="007B5290" w:rsidP="0002165B">
    <w:pPr>
      <w:pStyle w:val="Kopfzeile"/>
      <w:tabs>
        <w:tab w:val="left" w:pos="2355"/>
        <w:tab w:val="right" w:pos="8460"/>
      </w:tabs>
      <w:ind w:left="-1418"/>
      <w:jc w:val="left"/>
    </w:pPr>
    <w:r w:rsidRPr="002D17AA">
      <w:rPr>
        <w:rFonts w:eastAsiaTheme="majorEastAsia" w:cstheme="majorBidi"/>
        <w:b/>
        <w:bCs/>
        <w:noProof/>
        <w:color w:val="538135"/>
        <w:sz w:val="28"/>
        <w:szCs w:val="24"/>
        <w:lang w:val="lv-LV" w:eastAsia="lv-LV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1945DA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>
      <w:rPr>
        <w:noProof/>
        <w:lang w:val="lv-LV" w:eastAsia="lv-LV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22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9CB75E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yi6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r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GJAi122qot5JgaIRKHR7S4XlJEDDphZbn09SU&#10;RNDHaaADOXAapvPYLQWnwmpUtBzY46frl0H2CDinGK7qqnPrTF/3AjOSdSQv3yPDW+n6ihe7hrXK&#10;avGCYc3hRYDcVp0ESRasWbE1auafa7OxYDUrwVSB5U8XJRa4RkkX1WdZkrkafjBBlv0BPniFt1zP&#10;DYywbHlauHoJ/v8WrlH28fbDbBn9mxr9esW/Nwv99n3Sx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>
      <w:tab/>
    </w:r>
    <w:r>
      <w:tab/>
    </w:r>
  </w:p>
  <w:p w14:paraId="620CE327" w14:textId="77777777" w:rsidR="007B5290" w:rsidRDefault="007B5290" w:rsidP="0002165B">
    <w:pPr>
      <w:pStyle w:val="Kopfzeile"/>
      <w:tabs>
        <w:tab w:val="left" w:pos="2355"/>
        <w:tab w:val="right" w:pos="8460"/>
      </w:tabs>
      <w:ind w:left="-1418"/>
      <w:jc w:val="left"/>
    </w:pPr>
  </w:p>
  <w:p w14:paraId="4886F6DE" w14:textId="346E9A0C" w:rsidR="007B5290" w:rsidRDefault="007B5290" w:rsidP="0002165B">
    <w:pPr>
      <w:pStyle w:val="Kopfzeile"/>
      <w:tabs>
        <w:tab w:val="left" w:pos="2355"/>
        <w:tab w:val="right" w:pos="8460"/>
      </w:tabs>
      <w:ind w:left="-1418"/>
      <w:jc w:val="left"/>
    </w:pPr>
  </w:p>
  <w:p w14:paraId="121892CF" w14:textId="77777777" w:rsidR="007B5290" w:rsidRDefault="007B5290" w:rsidP="0002165B">
    <w:pPr>
      <w:pStyle w:val="Kopfzeile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C69B6"/>
    <w:multiLevelType w:val="hybridMultilevel"/>
    <w:tmpl w:val="AAB8E826"/>
    <w:lvl w:ilvl="0" w:tplc="B46E59C4">
      <w:start w:val="1"/>
      <w:numFmt w:val="decimal"/>
      <w:lvlText w:val="%1)"/>
      <w:lvlJc w:val="left"/>
      <w:pPr>
        <w:ind w:left="720" w:hanging="360"/>
      </w:pPr>
      <w:rPr>
        <w:rFonts w:ascii="Verdana" w:eastAsiaTheme="minorHAnsi" w:hAnsi="Verdana" w:cs="Times New Roman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36F49C2E">
      <w:start w:val="1"/>
      <w:numFmt w:val="lowerLetter"/>
      <w:lvlText w:val="%3)"/>
      <w:lvlJc w:val="right"/>
      <w:pPr>
        <w:ind w:left="2160" w:hanging="180"/>
      </w:pPr>
      <w:rPr>
        <w:rFonts w:ascii="Verdana" w:eastAsiaTheme="minorHAnsi" w:hAnsi="Verdana" w:cs="Times New Roman"/>
      </w:r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F00E9"/>
    <w:multiLevelType w:val="multilevel"/>
    <w:tmpl w:val="EF786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  <w:sz w:val="24"/>
        <w:szCs w:val="24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4742B7"/>
    <w:multiLevelType w:val="hybridMultilevel"/>
    <w:tmpl w:val="549C3F2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13989"/>
    <w:multiLevelType w:val="hybridMultilevel"/>
    <w:tmpl w:val="1B2E1A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86ABF"/>
    <w:multiLevelType w:val="hybridMultilevel"/>
    <w:tmpl w:val="CD9463C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8146B"/>
    <w:multiLevelType w:val="hybridMultilevel"/>
    <w:tmpl w:val="834A3838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CF3EC2"/>
    <w:multiLevelType w:val="hybridMultilevel"/>
    <w:tmpl w:val="E43A2D86"/>
    <w:lvl w:ilvl="0" w:tplc="3AB6E3C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506" w:hanging="360"/>
      </w:pPr>
    </w:lvl>
    <w:lvl w:ilvl="2" w:tplc="0C07001B" w:tentative="1">
      <w:start w:val="1"/>
      <w:numFmt w:val="lowerRoman"/>
      <w:lvlText w:val="%3."/>
      <w:lvlJc w:val="right"/>
      <w:pPr>
        <w:ind w:left="2226" w:hanging="180"/>
      </w:pPr>
    </w:lvl>
    <w:lvl w:ilvl="3" w:tplc="0C07000F" w:tentative="1">
      <w:start w:val="1"/>
      <w:numFmt w:val="decimal"/>
      <w:lvlText w:val="%4."/>
      <w:lvlJc w:val="left"/>
      <w:pPr>
        <w:ind w:left="2946" w:hanging="360"/>
      </w:pPr>
    </w:lvl>
    <w:lvl w:ilvl="4" w:tplc="0C070019" w:tentative="1">
      <w:start w:val="1"/>
      <w:numFmt w:val="lowerLetter"/>
      <w:lvlText w:val="%5."/>
      <w:lvlJc w:val="left"/>
      <w:pPr>
        <w:ind w:left="3666" w:hanging="360"/>
      </w:pPr>
    </w:lvl>
    <w:lvl w:ilvl="5" w:tplc="0C07001B" w:tentative="1">
      <w:start w:val="1"/>
      <w:numFmt w:val="lowerRoman"/>
      <w:lvlText w:val="%6."/>
      <w:lvlJc w:val="right"/>
      <w:pPr>
        <w:ind w:left="4386" w:hanging="180"/>
      </w:pPr>
    </w:lvl>
    <w:lvl w:ilvl="6" w:tplc="0C07000F" w:tentative="1">
      <w:start w:val="1"/>
      <w:numFmt w:val="decimal"/>
      <w:lvlText w:val="%7."/>
      <w:lvlJc w:val="left"/>
      <w:pPr>
        <w:ind w:left="5106" w:hanging="360"/>
      </w:pPr>
    </w:lvl>
    <w:lvl w:ilvl="7" w:tplc="0C070019" w:tentative="1">
      <w:start w:val="1"/>
      <w:numFmt w:val="lowerLetter"/>
      <w:lvlText w:val="%8."/>
      <w:lvlJc w:val="left"/>
      <w:pPr>
        <w:ind w:left="5826" w:hanging="360"/>
      </w:pPr>
    </w:lvl>
    <w:lvl w:ilvl="8" w:tplc="0C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D5C774B"/>
    <w:multiLevelType w:val="hybridMultilevel"/>
    <w:tmpl w:val="877ABB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50732A"/>
    <w:multiLevelType w:val="hybridMultilevel"/>
    <w:tmpl w:val="DDA0C27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F56A3"/>
    <w:multiLevelType w:val="hybridMultilevel"/>
    <w:tmpl w:val="D3142FE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DC696F"/>
    <w:multiLevelType w:val="hybridMultilevel"/>
    <w:tmpl w:val="0BECE000"/>
    <w:lvl w:ilvl="0" w:tplc="E63AD93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506" w:hanging="360"/>
      </w:pPr>
    </w:lvl>
    <w:lvl w:ilvl="2" w:tplc="0C07001B" w:tentative="1">
      <w:start w:val="1"/>
      <w:numFmt w:val="lowerRoman"/>
      <w:lvlText w:val="%3."/>
      <w:lvlJc w:val="right"/>
      <w:pPr>
        <w:ind w:left="2226" w:hanging="180"/>
      </w:pPr>
    </w:lvl>
    <w:lvl w:ilvl="3" w:tplc="0C07000F" w:tentative="1">
      <w:start w:val="1"/>
      <w:numFmt w:val="decimal"/>
      <w:lvlText w:val="%4."/>
      <w:lvlJc w:val="left"/>
      <w:pPr>
        <w:ind w:left="2946" w:hanging="360"/>
      </w:pPr>
    </w:lvl>
    <w:lvl w:ilvl="4" w:tplc="0C070019" w:tentative="1">
      <w:start w:val="1"/>
      <w:numFmt w:val="lowerLetter"/>
      <w:lvlText w:val="%5."/>
      <w:lvlJc w:val="left"/>
      <w:pPr>
        <w:ind w:left="3666" w:hanging="360"/>
      </w:pPr>
    </w:lvl>
    <w:lvl w:ilvl="5" w:tplc="0C07001B" w:tentative="1">
      <w:start w:val="1"/>
      <w:numFmt w:val="lowerRoman"/>
      <w:lvlText w:val="%6."/>
      <w:lvlJc w:val="right"/>
      <w:pPr>
        <w:ind w:left="4386" w:hanging="180"/>
      </w:pPr>
    </w:lvl>
    <w:lvl w:ilvl="6" w:tplc="0C07000F" w:tentative="1">
      <w:start w:val="1"/>
      <w:numFmt w:val="decimal"/>
      <w:lvlText w:val="%7."/>
      <w:lvlJc w:val="left"/>
      <w:pPr>
        <w:ind w:left="5106" w:hanging="360"/>
      </w:pPr>
    </w:lvl>
    <w:lvl w:ilvl="7" w:tplc="0C070019" w:tentative="1">
      <w:start w:val="1"/>
      <w:numFmt w:val="lowerLetter"/>
      <w:lvlText w:val="%8."/>
      <w:lvlJc w:val="left"/>
      <w:pPr>
        <w:ind w:left="5826" w:hanging="360"/>
      </w:pPr>
    </w:lvl>
    <w:lvl w:ilvl="8" w:tplc="0C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9A963FB"/>
    <w:multiLevelType w:val="hybridMultilevel"/>
    <w:tmpl w:val="CB72594E"/>
    <w:lvl w:ilvl="0" w:tplc="82545B4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506" w:hanging="360"/>
      </w:pPr>
    </w:lvl>
    <w:lvl w:ilvl="2" w:tplc="0C07001B">
      <w:start w:val="1"/>
      <w:numFmt w:val="lowerRoman"/>
      <w:lvlText w:val="%3."/>
      <w:lvlJc w:val="right"/>
      <w:pPr>
        <w:ind w:left="2226" w:hanging="180"/>
      </w:pPr>
    </w:lvl>
    <w:lvl w:ilvl="3" w:tplc="0C07000F" w:tentative="1">
      <w:start w:val="1"/>
      <w:numFmt w:val="decimal"/>
      <w:lvlText w:val="%4."/>
      <w:lvlJc w:val="left"/>
      <w:pPr>
        <w:ind w:left="2946" w:hanging="360"/>
      </w:pPr>
    </w:lvl>
    <w:lvl w:ilvl="4" w:tplc="0C070019" w:tentative="1">
      <w:start w:val="1"/>
      <w:numFmt w:val="lowerLetter"/>
      <w:lvlText w:val="%5."/>
      <w:lvlJc w:val="left"/>
      <w:pPr>
        <w:ind w:left="3666" w:hanging="360"/>
      </w:pPr>
    </w:lvl>
    <w:lvl w:ilvl="5" w:tplc="0C07001B" w:tentative="1">
      <w:start w:val="1"/>
      <w:numFmt w:val="lowerRoman"/>
      <w:lvlText w:val="%6."/>
      <w:lvlJc w:val="right"/>
      <w:pPr>
        <w:ind w:left="4386" w:hanging="180"/>
      </w:pPr>
    </w:lvl>
    <w:lvl w:ilvl="6" w:tplc="0C07000F" w:tentative="1">
      <w:start w:val="1"/>
      <w:numFmt w:val="decimal"/>
      <w:lvlText w:val="%7."/>
      <w:lvlJc w:val="left"/>
      <w:pPr>
        <w:ind w:left="5106" w:hanging="360"/>
      </w:pPr>
    </w:lvl>
    <w:lvl w:ilvl="7" w:tplc="0C070019" w:tentative="1">
      <w:start w:val="1"/>
      <w:numFmt w:val="lowerLetter"/>
      <w:lvlText w:val="%8."/>
      <w:lvlJc w:val="left"/>
      <w:pPr>
        <w:ind w:left="5826" w:hanging="360"/>
      </w:pPr>
    </w:lvl>
    <w:lvl w:ilvl="8" w:tplc="0C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C9A4BEB"/>
    <w:multiLevelType w:val="multilevel"/>
    <w:tmpl w:val="68B8D5C6"/>
    <w:lvl w:ilvl="0">
      <w:start w:val="1"/>
      <w:numFmt w:val="decimal"/>
      <w:pStyle w:val="att"/>
      <w:lvlText w:val="%1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10"/>
        </w:tabs>
        <w:ind w:left="1110" w:hanging="8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00"/>
        </w:tabs>
        <w:ind w:left="21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460"/>
        </w:tabs>
        <w:ind w:left="246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460"/>
        </w:tabs>
        <w:ind w:left="24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20"/>
        </w:tabs>
        <w:ind w:left="282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180"/>
        </w:tabs>
        <w:ind w:left="3180" w:hanging="2880"/>
      </w:pPr>
      <w:rPr>
        <w:rFonts w:hint="default"/>
      </w:rPr>
    </w:lvl>
  </w:abstractNum>
  <w:abstractNum w:abstractNumId="13" w15:restartNumberingAfterBreak="0">
    <w:nsid w:val="31472B8F"/>
    <w:multiLevelType w:val="multilevel"/>
    <w:tmpl w:val="E1DAF952"/>
    <w:lvl w:ilvl="0">
      <w:start w:val="1"/>
      <w:numFmt w:val="decimal"/>
      <w:pStyle w:val="berschrift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4" w15:restartNumberingAfterBreak="0">
    <w:nsid w:val="367203DC"/>
    <w:multiLevelType w:val="hybridMultilevel"/>
    <w:tmpl w:val="DE389F98"/>
    <w:lvl w:ilvl="0" w:tplc="2272F5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7712DD1"/>
    <w:multiLevelType w:val="hybridMultilevel"/>
    <w:tmpl w:val="A0C636AC"/>
    <w:lvl w:ilvl="0" w:tplc="0C07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B254E9"/>
    <w:multiLevelType w:val="hybridMultilevel"/>
    <w:tmpl w:val="8DF67F5C"/>
    <w:lvl w:ilvl="0" w:tplc="0C07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B879D2"/>
    <w:multiLevelType w:val="hybridMultilevel"/>
    <w:tmpl w:val="E252E628"/>
    <w:lvl w:ilvl="0" w:tplc="DA3482E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506" w:hanging="360"/>
      </w:pPr>
    </w:lvl>
    <w:lvl w:ilvl="2" w:tplc="0C07001B" w:tentative="1">
      <w:start w:val="1"/>
      <w:numFmt w:val="lowerRoman"/>
      <w:lvlText w:val="%3."/>
      <w:lvlJc w:val="right"/>
      <w:pPr>
        <w:ind w:left="2226" w:hanging="180"/>
      </w:pPr>
    </w:lvl>
    <w:lvl w:ilvl="3" w:tplc="0C07000F" w:tentative="1">
      <w:start w:val="1"/>
      <w:numFmt w:val="decimal"/>
      <w:lvlText w:val="%4."/>
      <w:lvlJc w:val="left"/>
      <w:pPr>
        <w:ind w:left="2946" w:hanging="360"/>
      </w:pPr>
    </w:lvl>
    <w:lvl w:ilvl="4" w:tplc="0C070019" w:tentative="1">
      <w:start w:val="1"/>
      <w:numFmt w:val="lowerLetter"/>
      <w:lvlText w:val="%5."/>
      <w:lvlJc w:val="left"/>
      <w:pPr>
        <w:ind w:left="3666" w:hanging="360"/>
      </w:pPr>
    </w:lvl>
    <w:lvl w:ilvl="5" w:tplc="0C07001B" w:tentative="1">
      <w:start w:val="1"/>
      <w:numFmt w:val="lowerRoman"/>
      <w:lvlText w:val="%6."/>
      <w:lvlJc w:val="right"/>
      <w:pPr>
        <w:ind w:left="4386" w:hanging="180"/>
      </w:pPr>
    </w:lvl>
    <w:lvl w:ilvl="6" w:tplc="0C07000F" w:tentative="1">
      <w:start w:val="1"/>
      <w:numFmt w:val="decimal"/>
      <w:lvlText w:val="%7."/>
      <w:lvlJc w:val="left"/>
      <w:pPr>
        <w:ind w:left="5106" w:hanging="360"/>
      </w:pPr>
    </w:lvl>
    <w:lvl w:ilvl="7" w:tplc="0C070019" w:tentative="1">
      <w:start w:val="1"/>
      <w:numFmt w:val="lowerLetter"/>
      <w:lvlText w:val="%8."/>
      <w:lvlJc w:val="left"/>
      <w:pPr>
        <w:ind w:left="5826" w:hanging="360"/>
      </w:pPr>
    </w:lvl>
    <w:lvl w:ilvl="8" w:tplc="0C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436A7071"/>
    <w:multiLevelType w:val="hybridMultilevel"/>
    <w:tmpl w:val="C50617E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4E3779"/>
    <w:multiLevelType w:val="hybridMultilevel"/>
    <w:tmpl w:val="3F9A63B0"/>
    <w:lvl w:ilvl="0" w:tplc="0C07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2A313A"/>
    <w:multiLevelType w:val="hybridMultilevel"/>
    <w:tmpl w:val="ED880202"/>
    <w:lvl w:ilvl="0" w:tplc="82C8D1DE">
      <w:start w:val="1"/>
      <w:numFmt w:val="bullet"/>
      <w:lvlText w:val="-"/>
      <w:lvlJc w:val="left"/>
      <w:pPr>
        <w:ind w:left="720" w:hanging="360"/>
      </w:pPr>
      <w:rPr>
        <w:rFonts w:ascii="Verdana" w:eastAsiaTheme="majorEastAsia" w:hAnsi="Verdana" w:cstheme="maj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9A05B1"/>
    <w:multiLevelType w:val="hybridMultilevel"/>
    <w:tmpl w:val="261EA10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5D51263E"/>
    <w:multiLevelType w:val="hybridMultilevel"/>
    <w:tmpl w:val="B0DEE90A"/>
    <w:lvl w:ilvl="0" w:tplc="0C07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75A4103"/>
    <w:multiLevelType w:val="hybridMultilevel"/>
    <w:tmpl w:val="30720E2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F66F4E"/>
    <w:multiLevelType w:val="hybridMultilevel"/>
    <w:tmpl w:val="3C5E4E56"/>
    <w:lvl w:ilvl="0" w:tplc="7778D9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F9C11CE"/>
    <w:multiLevelType w:val="hybridMultilevel"/>
    <w:tmpl w:val="9504631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BE2735"/>
    <w:multiLevelType w:val="hybridMultilevel"/>
    <w:tmpl w:val="88CA3A6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2B1918"/>
    <w:multiLevelType w:val="hybridMultilevel"/>
    <w:tmpl w:val="E1949424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E27BAC"/>
    <w:multiLevelType w:val="hybridMultilevel"/>
    <w:tmpl w:val="76EA6CB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B341C1"/>
    <w:multiLevelType w:val="hybridMultilevel"/>
    <w:tmpl w:val="8C645F1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091D0E"/>
    <w:multiLevelType w:val="hybridMultilevel"/>
    <w:tmpl w:val="AC48FAB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12"/>
  </w:num>
  <w:num w:numId="4">
    <w:abstractNumId w:val="1"/>
  </w:num>
  <w:num w:numId="5">
    <w:abstractNumId w:val="7"/>
  </w:num>
  <w:num w:numId="6">
    <w:abstractNumId w:val="9"/>
  </w:num>
  <w:num w:numId="7">
    <w:abstractNumId w:val="13"/>
    <w:lvlOverride w:ilvl="0">
      <w:startOverride w:val="2"/>
    </w:lvlOverride>
    <w:lvlOverride w:ilvl="1">
      <w:startOverride w:val="2"/>
    </w:lvlOverride>
    <w:lvlOverride w:ilvl="2">
      <w:startOverride w:val="3"/>
    </w:lvlOverride>
  </w:num>
  <w:num w:numId="8">
    <w:abstractNumId w:val="8"/>
  </w:num>
  <w:num w:numId="9">
    <w:abstractNumId w:val="4"/>
  </w:num>
  <w:num w:numId="10">
    <w:abstractNumId w:val="21"/>
  </w:num>
  <w:num w:numId="11">
    <w:abstractNumId w:val="26"/>
  </w:num>
  <w:num w:numId="12">
    <w:abstractNumId w:val="0"/>
  </w:num>
  <w:num w:numId="13">
    <w:abstractNumId w:val="5"/>
  </w:num>
  <w:num w:numId="14">
    <w:abstractNumId w:val="3"/>
  </w:num>
  <w:num w:numId="15">
    <w:abstractNumId w:val="18"/>
  </w:num>
  <w:num w:numId="16">
    <w:abstractNumId w:val="31"/>
  </w:num>
  <w:num w:numId="17">
    <w:abstractNumId w:val="29"/>
  </w:num>
  <w:num w:numId="18">
    <w:abstractNumId w:val="30"/>
  </w:num>
  <w:num w:numId="19">
    <w:abstractNumId w:val="27"/>
  </w:num>
  <w:num w:numId="20">
    <w:abstractNumId w:val="28"/>
  </w:num>
  <w:num w:numId="21">
    <w:abstractNumId w:val="15"/>
  </w:num>
  <w:num w:numId="22">
    <w:abstractNumId w:val="23"/>
  </w:num>
  <w:num w:numId="23">
    <w:abstractNumId w:val="19"/>
  </w:num>
  <w:num w:numId="24">
    <w:abstractNumId w:val="16"/>
  </w:num>
  <w:num w:numId="25">
    <w:abstractNumId w:val="25"/>
  </w:num>
  <w:num w:numId="26">
    <w:abstractNumId w:val="14"/>
  </w:num>
  <w:num w:numId="27">
    <w:abstractNumId w:val="11"/>
  </w:num>
  <w:num w:numId="28">
    <w:abstractNumId w:val="6"/>
  </w:num>
  <w:num w:numId="29">
    <w:abstractNumId w:val="17"/>
  </w:num>
  <w:num w:numId="30">
    <w:abstractNumId w:val="2"/>
  </w:num>
  <w:num w:numId="31">
    <w:abstractNumId w:val="24"/>
  </w:num>
  <w:num w:numId="32">
    <w:abstractNumId w:val="20"/>
  </w:num>
  <w:num w:numId="33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4524"/>
    <w:rsid w:val="000051FD"/>
    <w:rsid w:val="00007AEE"/>
    <w:rsid w:val="000102D2"/>
    <w:rsid w:val="0001057E"/>
    <w:rsid w:val="000107C7"/>
    <w:rsid w:val="00011573"/>
    <w:rsid w:val="00011F78"/>
    <w:rsid w:val="00012104"/>
    <w:rsid w:val="00012C8C"/>
    <w:rsid w:val="00014525"/>
    <w:rsid w:val="00015F3B"/>
    <w:rsid w:val="000160D1"/>
    <w:rsid w:val="00016106"/>
    <w:rsid w:val="000170DF"/>
    <w:rsid w:val="00017C19"/>
    <w:rsid w:val="00017FC5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2C69"/>
    <w:rsid w:val="00042F0C"/>
    <w:rsid w:val="00044D7F"/>
    <w:rsid w:val="000456AC"/>
    <w:rsid w:val="00046E02"/>
    <w:rsid w:val="00047636"/>
    <w:rsid w:val="00050FC4"/>
    <w:rsid w:val="00052489"/>
    <w:rsid w:val="00052537"/>
    <w:rsid w:val="00053C4E"/>
    <w:rsid w:val="000544A9"/>
    <w:rsid w:val="0005527A"/>
    <w:rsid w:val="000554ED"/>
    <w:rsid w:val="00056152"/>
    <w:rsid w:val="00056723"/>
    <w:rsid w:val="00060996"/>
    <w:rsid w:val="00062C41"/>
    <w:rsid w:val="000643C3"/>
    <w:rsid w:val="00065B7F"/>
    <w:rsid w:val="00065FAB"/>
    <w:rsid w:val="00067201"/>
    <w:rsid w:val="00067D57"/>
    <w:rsid w:val="00070DF4"/>
    <w:rsid w:val="000717FA"/>
    <w:rsid w:val="00071EA8"/>
    <w:rsid w:val="00071F0D"/>
    <w:rsid w:val="00072630"/>
    <w:rsid w:val="000734A1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E6C"/>
    <w:rsid w:val="000915F6"/>
    <w:rsid w:val="000917D0"/>
    <w:rsid w:val="0009458A"/>
    <w:rsid w:val="0009547B"/>
    <w:rsid w:val="000A03A7"/>
    <w:rsid w:val="000A1151"/>
    <w:rsid w:val="000A17FA"/>
    <w:rsid w:val="000A1A92"/>
    <w:rsid w:val="000A224D"/>
    <w:rsid w:val="000A236A"/>
    <w:rsid w:val="000A2DCE"/>
    <w:rsid w:val="000A4FFB"/>
    <w:rsid w:val="000A5170"/>
    <w:rsid w:val="000A56F0"/>
    <w:rsid w:val="000A5E73"/>
    <w:rsid w:val="000B0F6B"/>
    <w:rsid w:val="000B241E"/>
    <w:rsid w:val="000B2454"/>
    <w:rsid w:val="000B298B"/>
    <w:rsid w:val="000B29F9"/>
    <w:rsid w:val="000B2B57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2699"/>
    <w:rsid w:val="000C272D"/>
    <w:rsid w:val="000C3F7C"/>
    <w:rsid w:val="000C4C39"/>
    <w:rsid w:val="000C53DA"/>
    <w:rsid w:val="000C5DB3"/>
    <w:rsid w:val="000C6001"/>
    <w:rsid w:val="000C7400"/>
    <w:rsid w:val="000C7734"/>
    <w:rsid w:val="000C7E75"/>
    <w:rsid w:val="000D1306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E23B0"/>
    <w:rsid w:val="000E3137"/>
    <w:rsid w:val="000E406B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2C5A"/>
    <w:rsid w:val="000F3393"/>
    <w:rsid w:val="000F39B1"/>
    <w:rsid w:val="000F3F6B"/>
    <w:rsid w:val="000F416C"/>
    <w:rsid w:val="000F438E"/>
    <w:rsid w:val="000F4AFA"/>
    <w:rsid w:val="000F4E70"/>
    <w:rsid w:val="000F649F"/>
    <w:rsid w:val="000F6887"/>
    <w:rsid w:val="000F727E"/>
    <w:rsid w:val="000F7AB2"/>
    <w:rsid w:val="000F7F62"/>
    <w:rsid w:val="0010086E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065"/>
    <w:rsid w:val="00112CC3"/>
    <w:rsid w:val="00113B93"/>
    <w:rsid w:val="00113E31"/>
    <w:rsid w:val="00114F5A"/>
    <w:rsid w:val="00114FCC"/>
    <w:rsid w:val="00116E0F"/>
    <w:rsid w:val="001212CB"/>
    <w:rsid w:val="0012209A"/>
    <w:rsid w:val="0012336E"/>
    <w:rsid w:val="00123DAA"/>
    <w:rsid w:val="001252FF"/>
    <w:rsid w:val="00125C17"/>
    <w:rsid w:val="00126661"/>
    <w:rsid w:val="001305BE"/>
    <w:rsid w:val="00131E8F"/>
    <w:rsid w:val="001321B0"/>
    <w:rsid w:val="00133E2A"/>
    <w:rsid w:val="0013418B"/>
    <w:rsid w:val="0013492F"/>
    <w:rsid w:val="001352BB"/>
    <w:rsid w:val="0013613D"/>
    <w:rsid w:val="00136528"/>
    <w:rsid w:val="00136B2A"/>
    <w:rsid w:val="0013743B"/>
    <w:rsid w:val="0013778B"/>
    <w:rsid w:val="00137FCB"/>
    <w:rsid w:val="00140C71"/>
    <w:rsid w:val="0014106A"/>
    <w:rsid w:val="0014199B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6A43"/>
    <w:rsid w:val="00156B81"/>
    <w:rsid w:val="00156EC8"/>
    <w:rsid w:val="00157CA5"/>
    <w:rsid w:val="0016054D"/>
    <w:rsid w:val="0016095D"/>
    <w:rsid w:val="001611DC"/>
    <w:rsid w:val="00161C11"/>
    <w:rsid w:val="00162A62"/>
    <w:rsid w:val="00162E63"/>
    <w:rsid w:val="001637FA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428D"/>
    <w:rsid w:val="00174A9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40BD"/>
    <w:rsid w:val="00194408"/>
    <w:rsid w:val="00194F78"/>
    <w:rsid w:val="00197E02"/>
    <w:rsid w:val="001A058B"/>
    <w:rsid w:val="001A1DBD"/>
    <w:rsid w:val="001A2485"/>
    <w:rsid w:val="001A2588"/>
    <w:rsid w:val="001A2718"/>
    <w:rsid w:val="001A294D"/>
    <w:rsid w:val="001A2962"/>
    <w:rsid w:val="001A61F1"/>
    <w:rsid w:val="001B0D3F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20CA"/>
    <w:rsid w:val="001D3FF1"/>
    <w:rsid w:val="001D428F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1F7972"/>
    <w:rsid w:val="00202D07"/>
    <w:rsid w:val="002030EA"/>
    <w:rsid w:val="002031EC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1897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27A1E"/>
    <w:rsid w:val="002317D6"/>
    <w:rsid w:val="00232567"/>
    <w:rsid w:val="0023375C"/>
    <w:rsid w:val="00233897"/>
    <w:rsid w:val="002340F0"/>
    <w:rsid w:val="00235DCC"/>
    <w:rsid w:val="00236605"/>
    <w:rsid w:val="00236BBE"/>
    <w:rsid w:val="002375A0"/>
    <w:rsid w:val="00237745"/>
    <w:rsid w:val="002407C3"/>
    <w:rsid w:val="00240E57"/>
    <w:rsid w:val="0024161E"/>
    <w:rsid w:val="00241678"/>
    <w:rsid w:val="00241A7F"/>
    <w:rsid w:val="00243B36"/>
    <w:rsid w:val="00243D7A"/>
    <w:rsid w:val="00244F5D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4653"/>
    <w:rsid w:val="00264D75"/>
    <w:rsid w:val="002654E7"/>
    <w:rsid w:val="0026656E"/>
    <w:rsid w:val="00266698"/>
    <w:rsid w:val="00266EB0"/>
    <w:rsid w:val="00267030"/>
    <w:rsid w:val="0026740F"/>
    <w:rsid w:val="002705F5"/>
    <w:rsid w:val="002743B3"/>
    <w:rsid w:val="002744E0"/>
    <w:rsid w:val="0027513D"/>
    <w:rsid w:val="0027779E"/>
    <w:rsid w:val="0028269C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3840"/>
    <w:rsid w:val="002949E6"/>
    <w:rsid w:val="00295359"/>
    <w:rsid w:val="002956D0"/>
    <w:rsid w:val="00295D20"/>
    <w:rsid w:val="002A039C"/>
    <w:rsid w:val="002A06CA"/>
    <w:rsid w:val="002A0894"/>
    <w:rsid w:val="002A1042"/>
    <w:rsid w:val="002A10EB"/>
    <w:rsid w:val="002A1225"/>
    <w:rsid w:val="002A36A8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C721A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5B75"/>
    <w:rsid w:val="002D65C8"/>
    <w:rsid w:val="002E0FD2"/>
    <w:rsid w:val="002E4CA3"/>
    <w:rsid w:val="002E5A52"/>
    <w:rsid w:val="002E60CF"/>
    <w:rsid w:val="002E6CD7"/>
    <w:rsid w:val="002E7350"/>
    <w:rsid w:val="002F4FBA"/>
    <w:rsid w:val="002F5B93"/>
    <w:rsid w:val="002F5E53"/>
    <w:rsid w:val="002F6179"/>
    <w:rsid w:val="002F73A0"/>
    <w:rsid w:val="002F7B16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73D"/>
    <w:rsid w:val="0031320B"/>
    <w:rsid w:val="00313231"/>
    <w:rsid w:val="00314190"/>
    <w:rsid w:val="00314239"/>
    <w:rsid w:val="00314718"/>
    <w:rsid w:val="00314ABE"/>
    <w:rsid w:val="00315891"/>
    <w:rsid w:val="003158C2"/>
    <w:rsid w:val="00317A72"/>
    <w:rsid w:val="0032011C"/>
    <w:rsid w:val="00320D3F"/>
    <w:rsid w:val="00321053"/>
    <w:rsid w:val="003216E5"/>
    <w:rsid w:val="0032328B"/>
    <w:rsid w:val="00323DF6"/>
    <w:rsid w:val="00324DE8"/>
    <w:rsid w:val="00325687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481E"/>
    <w:rsid w:val="0033581C"/>
    <w:rsid w:val="003361AE"/>
    <w:rsid w:val="003362C1"/>
    <w:rsid w:val="00336626"/>
    <w:rsid w:val="003402D2"/>
    <w:rsid w:val="00340369"/>
    <w:rsid w:val="003405ED"/>
    <w:rsid w:val="00340D33"/>
    <w:rsid w:val="00341892"/>
    <w:rsid w:val="00342377"/>
    <w:rsid w:val="00343325"/>
    <w:rsid w:val="00343FCB"/>
    <w:rsid w:val="00344CA5"/>
    <w:rsid w:val="00345AB4"/>
    <w:rsid w:val="0034613A"/>
    <w:rsid w:val="003462F3"/>
    <w:rsid w:val="00347570"/>
    <w:rsid w:val="00352242"/>
    <w:rsid w:val="00352D92"/>
    <w:rsid w:val="00353472"/>
    <w:rsid w:val="00354B4B"/>
    <w:rsid w:val="003559F1"/>
    <w:rsid w:val="003578ED"/>
    <w:rsid w:val="003601CE"/>
    <w:rsid w:val="00360663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296D"/>
    <w:rsid w:val="003738C6"/>
    <w:rsid w:val="00374319"/>
    <w:rsid w:val="00374677"/>
    <w:rsid w:val="00374EB8"/>
    <w:rsid w:val="0037551F"/>
    <w:rsid w:val="00380B5A"/>
    <w:rsid w:val="00380C83"/>
    <w:rsid w:val="00382413"/>
    <w:rsid w:val="0038297B"/>
    <w:rsid w:val="00384C26"/>
    <w:rsid w:val="00384CA1"/>
    <w:rsid w:val="00385651"/>
    <w:rsid w:val="00385CA7"/>
    <w:rsid w:val="00386D8A"/>
    <w:rsid w:val="00390463"/>
    <w:rsid w:val="0039121F"/>
    <w:rsid w:val="00393E3B"/>
    <w:rsid w:val="00394626"/>
    <w:rsid w:val="00397185"/>
    <w:rsid w:val="00397B9F"/>
    <w:rsid w:val="00397CB1"/>
    <w:rsid w:val="003A25FE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AE9"/>
    <w:rsid w:val="003B6B07"/>
    <w:rsid w:val="003B7A03"/>
    <w:rsid w:val="003C17A0"/>
    <w:rsid w:val="003C2D0C"/>
    <w:rsid w:val="003C485C"/>
    <w:rsid w:val="003C5B67"/>
    <w:rsid w:val="003C6427"/>
    <w:rsid w:val="003C7D91"/>
    <w:rsid w:val="003D0434"/>
    <w:rsid w:val="003D0622"/>
    <w:rsid w:val="003D0D3F"/>
    <w:rsid w:val="003D0FF4"/>
    <w:rsid w:val="003D29CB"/>
    <w:rsid w:val="003D2B44"/>
    <w:rsid w:val="003D2BD9"/>
    <w:rsid w:val="003D39E9"/>
    <w:rsid w:val="003D3D19"/>
    <w:rsid w:val="003D446B"/>
    <w:rsid w:val="003D4726"/>
    <w:rsid w:val="003D5CA7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3E"/>
    <w:rsid w:val="00401851"/>
    <w:rsid w:val="00402F19"/>
    <w:rsid w:val="004047B5"/>
    <w:rsid w:val="0040587A"/>
    <w:rsid w:val="00405CFA"/>
    <w:rsid w:val="00405D84"/>
    <w:rsid w:val="00405E9A"/>
    <w:rsid w:val="00407155"/>
    <w:rsid w:val="00411261"/>
    <w:rsid w:val="00411EC5"/>
    <w:rsid w:val="004124A6"/>
    <w:rsid w:val="0041253F"/>
    <w:rsid w:val="0041379C"/>
    <w:rsid w:val="00414022"/>
    <w:rsid w:val="004146E9"/>
    <w:rsid w:val="0041583F"/>
    <w:rsid w:val="00417DFE"/>
    <w:rsid w:val="004214F6"/>
    <w:rsid w:val="00421700"/>
    <w:rsid w:val="004222F2"/>
    <w:rsid w:val="00422CD0"/>
    <w:rsid w:val="004239CD"/>
    <w:rsid w:val="004243E0"/>
    <w:rsid w:val="0042515D"/>
    <w:rsid w:val="00426998"/>
    <w:rsid w:val="0042721D"/>
    <w:rsid w:val="00427CE3"/>
    <w:rsid w:val="00431D8E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2E99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56627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15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853DF"/>
    <w:rsid w:val="00486B3C"/>
    <w:rsid w:val="00486F4F"/>
    <w:rsid w:val="0048729C"/>
    <w:rsid w:val="0049029B"/>
    <w:rsid w:val="004910B0"/>
    <w:rsid w:val="0049134C"/>
    <w:rsid w:val="00491B99"/>
    <w:rsid w:val="0049241B"/>
    <w:rsid w:val="00492D91"/>
    <w:rsid w:val="00493DA6"/>
    <w:rsid w:val="00496221"/>
    <w:rsid w:val="004965B7"/>
    <w:rsid w:val="00496A1A"/>
    <w:rsid w:val="004A0DB9"/>
    <w:rsid w:val="004A138E"/>
    <w:rsid w:val="004A1E01"/>
    <w:rsid w:val="004A2B0D"/>
    <w:rsid w:val="004A38A4"/>
    <w:rsid w:val="004A3FFF"/>
    <w:rsid w:val="004A5152"/>
    <w:rsid w:val="004A5193"/>
    <w:rsid w:val="004A5A26"/>
    <w:rsid w:val="004A61D9"/>
    <w:rsid w:val="004A62C5"/>
    <w:rsid w:val="004A75B6"/>
    <w:rsid w:val="004A76F2"/>
    <w:rsid w:val="004A7EB3"/>
    <w:rsid w:val="004A7FD0"/>
    <w:rsid w:val="004B2632"/>
    <w:rsid w:val="004B3B5E"/>
    <w:rsid w:val="004B4085"/>
    <w:rsid w:val="004B5582"/>
    <w:rsid w:val="004C0D11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6F5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90B"/>
    <w:rsid w:val="004F0D5F"/>
    <w:rsid w:val="004F3A98"/>
    <w:rsid w:val="004F415F"/>
    <w:rsid w:val="004F62C6"/>
    <w:rsid w:val="00501686"/>
    <w:rsid w:val="005018A4"/>
    <w:rsid w:val="00501B18"/>
    <w:rsid w:val="00501EED"/>
    <w:rsid w:val="005053E2"/>
    <w:rsid w:val="0050688A"/>
    <w:rsid w:val="00510EEC"/>
    <w:rsid w:val="005128A6"/>
    <w:rsid w:val="00513E5D"/>
    <w:rsid w:val="00513F6E"/>
    <w:rsid w:val="005142D3"/>
    <w:rsid w:val="005170C7"/>
    <w:rsid w:val="00520247"/>
    <w:rsid w:val="005217F8"/>
    <w:rsid w:val="00521FAD"/>
    <w:rsid w:val="00523A67"/>
    <w:rsid w:val="00523FF7"/>
    <w:rsid w:val="00527919"/>
    <w:rsid w:val="005300F6"/>
    <w:rsid w:val="0053033F"/>
    <w:rsid w:val="00530504"/>
    <w:rsid w:val="00530C79"/>
    <w:rsid w:val="005314E7"/>
    <w:rsid w:val="00532A6D"/>
    <w:rsid w:val="00532B6E"/>
    <w:rsid w:val="005334D9"/>
    <w:rsid w:val="005373E6"/>
    <w:rsid w:val="00537EAB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1F84"/>
    <w:rsid w:val="0055373E"/>
    <w:rsid w:val="0055498E"/>
    <w:rsid w:val="00555E3A"/>
    <w:rsid w:val="0055611B"/>
    <w:rsid w:val="0055614A"/>
    <w:rsid w:val="00556AD1"/>
    <w:rsid w:val="00557935"/>
    <w:rsid w:val="00557B86"/>
    <w:rsid w:val="00560648"/>
    <w:rsid w:val="00561806"/>
    <w:rsid w:val="00561A36"/>
    <w:rsid w:val="00563B7F"/>
    <w:rsid w:val="005643FD"/>
    <w:rsid w:val="00564526"/>
    <w:rsid w:val="00564809"/>
    <w:rsid w:val="00565039"/>
    <w:rsid w:val="0057062A"/>
    <w:rsid w:val="00571FB0"/>
    <w:rsid w:val="005721B7"/>
    <w:rsid w:val="00572242"/>
    <w:rsid w:val="00572768"/>
    <w:rsid w:val="00572C27"/>
    <w:rsid w:val="00572C77"/>
    <w:rsid w:val="005731F4"/>
    <w:rsid w:val="005732A8"/>
    <w:rsid w:val="00573C37"/>
    <w:rsid w:val="005743B7"/>
    <w:rsid w:val="00575655"/>
    <w:rsid w:val="00575CF5"/>
    <w:rsid w:val="00576B4A"/>
    <w:rsid w:val="00577FA2"/>
    <w:rsid w:val="00580A03"/>
    <w:rsid w:val="005812D6"/>
    <w:rsid w:val="00582F98"/>
    <w:rsid w:val="00583541"/>
    <w:rsid w:val="00584509"/>
    <w:rsid w:val="00584B5C"/>
    <w:rsid w:val="00584B8C"/>
    <w:rsid w:val="00584CAA"/>
    <w:rsid w:val="0058545A"/>
    <w:rsid w:val="0058577D"/>
    <w:rsid w:val="005861AA"/>
    <w:rsid w:val="00587381"/>
    <w:rsid w:val="00591032"/>
    <w:rsid w:val="00591B78"/>
    <w:rsid w:val="005936A1"/>
    <w:rsid w:val="005937CE"/>
    <w:rsid w:val="00596E7D"/>
    <w:rsid w:val="00597898"/>
    <w:rsid w:val="00597D6A"/>
    <w:rsid w:val="005A11D3"/>
    <w:rsid w:val="005A2206"/>
    <w:rsid w:val="005A3216"/>
    <w:rsid w:val="005A6352"/>
    <w:rsid w:val="005A6D63"/>
    <w:rsid w:val="005A7B7F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67C6"/>
    <w:rsid w:val="005C7692"/>
    <w:rsid w:val="005D062F"/>
    <w:rsid w:val="005D215E"/>
    <w:rsid w:val="005D2896"/>
    <w:rsid w:val="005D2A8C"/>
    <w:rsid w:val="005D42E9"/>
    <w:rsid w:val="005D4F63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55EB"/>
    <w:rsid w:val="005E5B9E"/>
    <w:rsid w:val="005E5F76"/>
    <w:rsid w:val="005E6860"/>
    <w:rsid w:val="005E7A0A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F21"/>
    <w:rsid w:val="005F52D9"/>
    <w:rsid w:val="005F5EEB"/>
    <w:rsid w:val="005F62AB"/>
    <w:rsid w:val="005F683C"/>
    <w:rsid w:val="005F77A0"/>
    <w:rsid w:val="005F7C90"/>
    <w:rsid w:val="005F7D24"/>
    <w:rsid w:val="006006EB"/>
    <w:rsid w:val="0060297D"/>
    <w:rsid w:val="00603595"/>
    <w:rsid w:val="00603A27"/>
    <w:rsid w:val="006041DB"/>
    <w:rsid w:val="00605E54"/>
    <w:rsid w:val="00606AFF"/>
    <w:rsid w:val="00606E14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123A"/>
    <w:rsid w:val="00621CBA"/>
    <w:rsid w:val="00622066"/>
    <w:rsid w:val="006222AC"/>
    <w:rsid w:val="00622A03"/>
    <w:rsid w:val="00623791"/>
    <w:rsid w:val="00623E50"/>
    <w:rsid w:val="006246EE"/>
    <w:rsid w:val="00624B3B"/>
    <w:rsid w:val="00626509"/>
    <w:rsid w:val="0062762A"/>
    <w:rsid w:val="00630B08"/>
    <w:rsid w:val="00631697"/>
    <w:rsid w:val="00632786"/>
    <w:rsid w:val="006341AC"/>
    <w:rsid w:val="00634FAE"/>
    <w:rsid w:val="0063786C"/>
    <w:rsid w:val="00637EFE"/>
    <w:rsid w:val="00641616"/>
    <w:rsid w:val="0064307D"/>
    <w:rsid w:val="00645193"/>
    <w:rsid w:val="006452AE"/>
    <w:rsid w:val="00645F6F"/>
    <w:rsid w:val="00646E75"/>
    <w:rsid w:val="00647984"/>
    <w:rsid w:val="006507A9"/>
    <w:rsid w:val="00652B53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C2C"/>
    <w:rsid w:val="00670E1C"/>
    <w:rsid w:val="00671CB6"/>
    <w:rsid w:val="00672398"/>
    <w:rsid w:val="00672BAE"/>
    <w:rsid w:val="006732CF"/>
    <w:rsid w:val="00673434"/>
    <w:rsid w:val="00674078"/>
    <w:rsid w:val="006740E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19EC"/>
    <w:rsid w:val="00682129"/>
    <w:rsid w:val="0068484D"/>
    <w:rsid w:val="00684C37"/>
    <w:rsid w:val="00684DE8"/>
    <w:rsid w:val="00685FC5"/>
    <w:rsid w:val="0068679D"/>
    <w:rsid w:val="006875CA"/>
    <w:rsid w:val="00687684"/>
    <w:rsid w:val="006906EB"/>
    <w:rsid w:val="00691672"/>
    <w:rsid w:val="006934D0"/>
    <w:rsid w:val="00693726"/>
    <w:rsid w:val="00694BF8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89E"/>
    <w:rsid w:val="006A3AE3"/>
    <w:rsid w:val="006A3C2D"/>
    <w:rsid w:val="006A3CE9"/>
    <w:rsid w:val="006A4632"/>
    <w:rsid w:val="006A4B6D"/>
    <w:rsid w:val="006A55A9"/>
    <w:rsid w:val="006A5F55"/>
    <w:rsid w:val="006A6C46"/>
    <w:rsid w:val="006A7216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745B"/>
    <w:rsid w:val="006C79A1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1B1B"/>
    <w:rsid w:val="006E20D8"/>
    <w:rsid w:val="006E277C"/>
    <w:rsid w:val="006E3726"/>
    <w:rsid w:val="006E3E37"/>
    <w:rsid w:val="006E5AA3"/>
    <w:rsid w:val="006E628C"/>
    <w:rsid w:val="006E6CE1"/>
    <w:rsid w:val="006E78C4"/>
    <w:rsid w:val="006E7EC4"/>
    <w:rsid w:val="006F03F8"/>
    <w:rsid w:val="006F0ABF"/>
    <w:rsid w:val="006F1DF1"/>
    <w:rsid w:val="006F258A"/>
    <w:rsid w:val="006F2875"/>
    <w:rsid w:val="006F55BB"/>
    <w:rsid w:val="006F58A4"/>
    <w:rsid w:val="006F58F2"/>
    <w:rsid w:val="006F5EB8"/>
    <w:rsid w:val="006F6ED3"/>
    <w:rsid w:val="006F6F10"/>
    <w:rsid w:val="006F75A2"/>
    <w:rsid w:val="006F7D84"/>
    <w:rsid w:val="007027B7"/>
    <w:rsid w:val="007043FB"/>
    <w:rsid w:val="007049F7"/>
    <w:rsid w:val="00705D1A"/>
    <w:rsid w:val="007066C6"/>
    <w:rsid w:val="00710090"/>
    <w:rsid w:val="00711345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57F0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5C8C"/>
    <w:rsid w:val="007476A1"/>
    <w:rsid w:val="00750110"/>
    <w:rsid w:val="00750A26"/>
    <w:rsid w:val="00750F1A"/>
    <w:rsid w:val="00751121"/>
    <w:rsid w:val="00751754"/>
    <w:rsid w:val="007525D0"/>
    <w:rsid w:val="00752825"/>
    <w:rsid w:val="00752D3D"/>
    <w:rsid w:val="007532BB"/>
    <w:rsid w:val="0075448B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1E7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2CA1"/>
    <w:rsid w:val="0077300C"/>
    <w:rsid w:val="00774304"/>
    <w:rsid w:val="0077433D"/>
    <w:rsid w:val="007743BC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0B12"/>
    <w:rsid w:val="007917B1"/>
    <w:rsid w:val="007917B9"/>
    <w:rsid w:val="00791AA4"/>
    <w:rsid w:val="00791F86"/>
    <w:rsid w:val="00792B9C"/>
    <w:rsid w:val="00794422"/>
    <w:rsid w:val="00794907"/>
    <w:rsid w:val="007969C2"/>
    <w:rsid w:val="007A09F3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290"/>
    <w:rsid w:val="007B5AE8"/>
    <w:rsid w:val="007B6F8A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21B7"/>
    <w:rsid w:val="007E2A18"/>
    <w:rsid w:val="007E4E00"/>
    <w:rsid w:val="007F052B"/>
    <w:rsid w:val="007F1340"/>
    <w:rsid w:val="007F4040"/>
    <w:rsid w:val="007F45C9"/>
    <w:rsid w:val="007F5192"/>
    <w:rsid w:val="007F5A82"/>
    <w:rsid w:val="007F62C6"/>
    <w:rsid w:val="0080073E"/>
    <w:rsid w:val="00801794"/>
    <w:rsid w:val="00802D04"/>
    <w:rsid w:val="00803285"/>
    <w:rsid w:val="008033DE"/>
    <w:rsid w:val="00803B45"/>
    <w:rsid w:val="00803E72"/>
    <w:rsid w:val="00804C43"/>
    <w:rsid w:val="008053A0"/>
    <w:rsid w:val="008066CF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031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37DC"/>
    <w:rsid w:val="008746D4"/>
    <w:rsid w:val="008748E3"/>
    <w:rsid w:val="008752CB"/>
    <w:rsid w:val="008761A2"/>
    <w:rsid w:val="00876439"/>
    <w:rsid w:val="008771B1"/>
    <w:rsid w:val="00877F88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3459"/>
    <w:rsid w:val="008850DC"/>
    <w:rsid w:val="00887FEF"/>
    <w:rsid w:val="00890502"/>
    <w:rsid w:val="008907CE"/>
    <w:rsid w:val="00890B99"/>
    <w:rsid w:val="00890E1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37BE"/>
    <w:rsid w:val="008A3D5D"/>
    <w:rsid w:val="008A4809"/>
    <w:rsid w:val="008A4BCF"/>
    <w:rsid w:val="008A4E56"/>
    <w:rsid w:val="008A56B1"/>
    <w:rsid w:val="008A6463"/>
    <w:rsid w:val="008A743B"/>
    <w:rsid w:val="008B18ED"/>
    <w:rsid w:val="008B37D6"/>
    <w:rsid w:val="008B3D5E"/>
    <w:rsid w:val="008B3DC9"/>
    <w:rsid w:val="008B47A4"/>
    <w:rsid w:val="008B7407"/>
    <w:rsid w:val="008B7D8F"/>
    <w:rsid w:val="008B7FD5"/>
    <w:rsid w:val="008C077F"/>
    <w:rsid w:val="008C2102"/>
    <w:rsid w:val="008C2930"/>
    <w:rsid w:val="008C32AC"/>
    <w:rsid w:val="008C33B2"/>
    <w:rsid w:val="008C3415"/>
    <w:rsid w:val="008C49B1"/>
    <w:rsid w:val="008C600F"/>
    <w:rsid w:val="008C6690"/>
    <w:rsid w:val="008C6B05"/>
    <w:rsid w:val="008D0AAF"/>
    <w:rsid w:val="008D1FEA"/>
    <w:rsid w:val="008D2C89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7CBC"/>
    <w:rsid w:val="008F7DC3"/>
    <w:rsid w:val="0090040A"/>
    <w:rsid w:val="009009C5"/>
    <w:rsid w:val="00901D17"/>
    <w:rsid w:val="00901D42"/>
    <w:rsid w:val="00902B8C"/>
    <w:rsid w:val="00902ECC"/>
    <w:rsid w:val="009051DA"/>
    <w:rsid w:val="0090554D"/>
    <w:rsid w:val="009056C6"/>
    <w:rsid w:val="009063F7"/>
    <w:rsid w:val="00910EC0"/>
    <w:rsid w:val="00911288"/>
    <w:rsid w:val="00911566"/>
    <w:rsid w:val="00912031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55E"/>
    <w:rsid w:val="00926E7E"/>
    <w:rsid w:val="00927298"/>
    <w:rsid w:val="00930662"/>
    <w:rsid w:val="00931540"/>
    <w:rsid w:val="00931AD8"/>
    <w:rsid w:val="00931C6B"/>
    <w:rsid w:val="00932660"/>
    <w:rsid w:val="00934EBF"/>
    <w:rsid w:val="0093595B"/>
    <w:rsid w:val="009364FF"/>
    <w:rsid w:val="0093679A"/>
    <w:rsid w:val="00936BC1"/>
    <w:rsid w:val="009373AE"/>
    <w:rsid w:val="00942587"/>
    <w:rsid w:val="00942CBA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574F"/>
    <w:rsid w:val="00955CA9"/>
    <w:rsid w:val="00957426"/>
    <w:rsid w:val="00957846"/>
    <w:rsid w:val="00957E6C"/>
    <w:rsid w:val="00962890"/>
    <w:rsid w:val="009629E0"/>
    <w:rsid w:val="00964049"/>
    <w:rsid w:val="009645DC"/>
    <w:rsid w:val="00964B8F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43B2"/>
    <w:rsid w:val="0097442E"/>
    <w:rsid w:val="0097501D"/>
    <w:rsid w:val="009750D5"/>
    <w:rsid w:val="00975513"/>
    <w:rsid w:val="00976C0A"/>
    <w:rsid w:val="00980029"/>
    <w:rsid w:val="0098062D"/>
    <w:rsid w:val="0098109E"/>
    <w:rsid w:val="009812DE"/>
    <w:rsid w:val="009830C5"/>
    <w:rsid w:val="00983BC8"/>
    <w:rsid w:val="00984892"/>
    <w:rsid w:val="00984B1C"/>
    <w:rsid w:val="00985C09"/>
    <w:rsid w:val="00985C2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E2E"/>
    <w:rsid w:val="009B7FD2"/>
    <w:rsid w:val="009C0C19"/>
    <w:rsid w:val="009C17A1"/>
    <w:rsid w:val="009C1E05"/>
    <w:rsid w:val="009C1EBE"/>
    <w:rsid w:val="009C2950"/>
    <w:rsid w:val="009C324D"/>
    <w:rsid w:val="009C35D0"/>
    <w:rsid w:val="009C3697"/>
    <w:rsid w:val="009C3B0C"/>
    <w:rsid w:val="009C5121"/>
    <w:rsid w:val="009C5250"/>
    <w:rsid w:val="009C65FC"/>
    <w:rsid w:val="009C7BAE"/>
    <w:rsid w:val="009D01D2"/>
    <w:rsid w:val="009D17F2"/>
    <w:rsid w:val="009D3871"/>
    <w:rsid w:val="009D3CEE"/>
    <w:rsid w:val="009D3E36"/>
    <w:rsid w:val="009D49D1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BF7"/>
    <w:rsid w:val="009E5FFA"/>
    <w:rsid w:val="009E6654"/>
    <w:rsid w:val="009E6F8A"/>
    <w:rsid w:val="009E7143"/>
    <w:rsid w:val="009F12B6"/>
    <w:rsid w:val="009F2426"/>
    <w:rsid w:val="009F4986"/>
    <w:rsid w:val="009F6DDC"/>
    <w:rsid w:val="009F7DA2"/>
    <w:rsid w:val="00A02B4F"/>
    <w:rsid w:val="00A056D5"/>
    <w:rsid w:val="00A059BD"/>
    <w:rsid w:val="00A06566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76C8"/>
    <w:rsid w:val="00A17D85"/>
    <w:rsid w:val="00A21007"/>
    <w:rsid w:val="00A21AC2"/>
    <w:rsid w:val="00A237CF"/>
    <w:rsid w:val="00A23BA1"/>
    <w:rsid w:val="00A2403A"/>
    <w:rsid w:val="00A24C76"/>
    <w:rsid w:val="00A24FA9"/>
    <w:rsid w:val="00A2607C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35B"/>
    <w:rsid w:val="00A42561"/>
    <w:rsid w:val="00A43720"/>
    <w:rsid w:val="00A43DBD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A55"/>
    <w:rsid w:val="00A54A8B"/>
    <w:rsid w:val="00A54C83"/>
    <w:rsid w:val="00A55437"/>
    <w:rsid w:val="00A55879"/>
    <w:rsid w:val="00A56461"/>
    <w:rsid w:val="00A56A8E"/>
    <w:rsid w:val="00A571A3"/>
    <w:rsid w:val="00A576F4"/>
    <w:rsid w:val="00A578C7"/>
    <w:rsid w:val="00A608B5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30CE"/>
    <w:rsid w:val="00A93E2C"/>
    <w:rsid w:val="00A943B5"/>
    <w:rsid w:val="00A9480D"/>
    <w:rsid w:val="00A951D7"/>
    <w:rsid w:val="00A95C2F"/>
    <w:rsid w:val="00A961B0"/>
    <w:rsid w:val="00A96379"/>
    <w:rsid w:val="00A96BB4"/>
    <w:rsid w:val="00A96CF8"/>
    <w:rsid w:val="00A96D39"/>
    <w:rsid w:val="00A9736C"/>
    <w:rsid w:val="00AA0CEA"/>
    <w:rsid w:val="00AA11D2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554"/>
    <w:rsid w:val="00AB1DB5"/>
    <w:rsid w:val="00AB1F58"/>
    <w:rsid w:val="00AB3A23"/>
    <w:rsid w:val="00AB3A74"/>
    <w:rsid w:val="00AB4281"/>
    <w:rsid w:val="00AB4631"/>
    <w:rsid w:val="00AB4649"/>
    <w:rsid w:val="00AB4EC6"/>
    <w:rsid w:val="00AB688F"/>
    <w:rsid w:val="00AB78E2"/>
    <w:rsid w:val="00AC705E"/>
    <w:rsid w:val="00AC769E"/>
    <w:rsid w:val="00AC77AA"/>
    <w:rsid w:val="00AC7AC2"/>
    <w:rsid w:val="00AC7BF2"/>
    <w:rsid w:val="00AD074D"/>
    <w:rsid w:val="00AD0E74"/>
    <w:rsid w:val="00AD1555"/>
    <w:rsid w:val="00AD15EA"/>
    <w:rsid w:val="00AD32D5"/>
    <w:rsid w:val="00AD330B"/>
    <w:rsid w:val="00AD3EF1"/>
    <w:rsid w:val="00AD4025"/>
    <w:rsid w:val="00AD4484"/>
    <w:rsid w:val="00AD4F47"/>
    <w:rsid w:val="00AD6ADB"/>
    <w:rsid w:val="00AD6B6F"/>
    <w:rsid w:val="00AD6E60"/>
    <w:rsid w:val="00AD71D5"/>
    <w:rsid w:val="00AD7C89"/>
    <w:rsid w:val="00AE17F4"/>
    <w:rsid w:val="00AE1CA8"/>
    <w:rsid w:val="00AE1F59"/>
    <w:rsid w:val="00AE2D97"/>
    <w:rsid w:val="00AE3228"/>
    <w:rsid w:val="00AE403F"/>
    <w:rsid w:val="00AE471C"/>
    <w:rsid w:val="00AE4B48"/>
    <w:rsid w:val="00AE5B0D"/>
    <w:rsid w:val="00AE5FE7"/>
    <w:rsid w:val="00AE6FC9"/>
    <w:rsid w:val="00AE7B7B"/>
    <w:rsid w:val="00AF3BF6"/>
    <w:rsid w:val="00AF3CAF"/>
    <w:rsid w:val="00AF4F6D"/>
    <w:rsid w:val="00AF543A"/>
    <w:rsid w:val="00AF5F12"/>
    <w:rsid w:val="00AF73F1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9C3"/>
    <w:rsid w:val="00B13C5B"/>
    <w:rsid w:val="00B14532"/>
    <w:rsid w:val="00B15CDF"/>
    <w:rsid w:val="00B202AC"/>
    <w:rsid w:val="00B210BD"/>
    <w:rsid w:val="00B21CB1"/>
    <w:rsid w:val="00B2258A"/>
    <w:rsid w:val="00B23213"/>
    <w:rsid w:val="00B23823"/>
    <w:rsid w:val="00B24B68"/>
    <w:rsid w:val="00B24DA6"/>
    <w:rsid w:val="00B25D38"/>
    <w:rsid w:val="00B26E31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794C"/>
    <w:rsid w:val="00B404BA"/>
    <w:rsid w:val="00B411CE"/>
    <w:rsid w:val="00B423F5"/>
    <w:rsid w:val="00B42E5D"/>
    <w:rsid w:val="00B4305D"/>
    <w:rsid w:val="00B4354D"/>
    <w:rsid w:val="00B43683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3AD0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46F7"/>
    <w:rsid w:val="00B64891"/>
    <w:rsid w:val="00B6792A"/>
    <w:rsid w:val="00B67C9D"/>
    <w:rsid w:val="00B67CD2"/>
    <w:rsid w:val="00B72656"/>
    <w:rsid w:val="00B741E2"/>
    <w:rsid w:val="00B748F4"/>
    <w:rsid w:val="00B77B58"/>
    <w:rsid w:val="00B804AB"/>
    <w:rsid w:val="00B8191F"/>
    <w:rsid w:val="00B81C82"/>
    <w:rsid w:val="00B833A4"/>
    <w:rsid w:val="00B84096"/>
    <w:rsid w:val="00B84DA6"/>
    <w:rsid w:val="00B855B8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7077"/>
    <w:rsid w:val="00B97470"/>
    <w:rsid w:val="00B9757B"/>
    <w:rsid w:val="00B97EFC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5E0A"/>
    <w:rsid w:val="00BA69B7"/>
    <w:rsid w:val="00BA7254"/>
    <w:rsid w:val="00BA7C1C"/>
    <w:rsid w:val="00BA7EF7"/>
    <w:rsid w:val="00BA7F8C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660"/>
    <w:rsid w:val="00BC77C3"/>
    <w:rsid w:val="00BC7B54"/>
    <w:rsid w:val="00BD0861"/>
    <w:rsid w:val="00BD0DDC"/>
    <w:rsid w:val="00BD1C01"/>
    <w:rsid w:val="00BD2027"/>
    <w:rsid w:val="00BD27A0"/>
    <w:rsid w:val="00BD725E"/>
    <w:rsid w:val="00BD73CC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3F4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0558"/>
    <w:rsid w:val="00C225F2"/>
    <w:rsid w:val="00C22B26"/>
    <w:rsid w:val="00C24D81"/>
    <w:rsid w:val="00C26095"/>
    <w:rsid w:val="00C26625"/>
    <w:rsid w:val="00C278DE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18C"/>
    <w:rsid w:val="00C422E3"/>
    <w:rsid w:val="00C4276A"/>
    <w:rsid w:val="00C4327B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03AB"/>
    <w:rsid w:val="00C6122A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6F"/>
    <w:rsid w:val="00C70FC9"/>
    <w:rsid w:val="00C7180F"/>
    <w:rsid w:val="00C72978"/>
    <w:rsid w:val="00C73D0E"/>
    <w:rsid w:val="00C74CB5"/>
    <w:rsid w:val="00C74FCF"/>
    <w:rsid w:val="00C77130"/>
    <w:rsid w:val="00C8222A"/>
    <w:rsid w:val="00C831A3"/>
    <w:rsid w:val="00C838A7"/>
    <w:rsid w:val="00C83AD7"/>
    <w:rsid w:val="00C84A85"/>
    <w:rsid w:val="00C84CDD"/>
    <w:rsid w:val="00C8675A"/>
    <w:rsid w:val="00C87406"/>
    <w:rsid w:val="00C877CF"/>
    <w:rsid w:val="00C8786A"/>
    <w:rsid w:val="00C91003"/>
    <w:rsid w:val="00C9125A"/>
    <w:rsid w:val="00C93471"/>
    <w:rsid w:val="00C9350D"/>
    <w:rsid w:val="00C93AD7"/>
    <w:rsid w:val="00C94422"/>
    <w:rsid w:val="00C94715"/>
    <w:rsid w:val="00C9480B"/>
    <w:rsid w:val="00C94C35"/>
    <w:rsid w:val="00C955D3"/>
    <w:rsid w:val="00C96057"/>
    <w:rsid w:val="00C97337"/>
    <w:rsid w:val="00C97392"/>
    <w:rsid w:val="00C97D04"/>
    <w:rsid w:val="00CA085F"/>
    <w:rsid w:val="00CA1DB0"/>
    <w:rsid w:val="00CA3352"/>
    <w:rsid w:val="00CA3425"/>
    <w:rsid w:val="00CA39A5"/>
    <w:rsid w:val="00CA5063"/>
    <w:rsid w:val="00CA526C"/>
    <w:rsid w:val="00CA5F0D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64F"/>
    <w:rsid w:val="00CB5939"/>
    <w:rsid w:val="00CB7B3C"/>
    <w:rsid w:val="00CC1272"/>
    <w:rsid w:val="00CC2AEB"/>
    <w:rsid w:val="00CC2CD2"/>
    <w:rsid w:val="00CC550A"/>
    <w:rsid w:val="00CC782A"/>
    <w:rsid w:val="00CC7852"/>
    <w:rsid w:val="00CC7DE9"/>
    <w:rsid w:val="00CD01D9"/>
    <w:rsid w:val="00CD27C5"/>
    <w:rsid w:val="00CD30B8"/>
    <w:rsid w:val="00CD374F"/>
    <w:rsid w:val="00CD4746"/>
    <w:rsid w:val="00CD49DE"/>
    <w:rsid w:val="00CD583B"/>
    <w:rsid w:val="00CD58F0"/>
    <w:rsid w:val="00CD76C1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54CA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618C"/>
    <w:rsid w:val="00D07907"/>
    <w:rsid w:val="00D079BF"/>
    <w:rsid w:val="00D07F03"/>
    <w:rsid w:val="00D114B6"/>
    <w:rsid w:val="00D12DF0"/>
    <w:rsid w:val="00D133FA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70F"/>
    <w:rsid w:val="00D23BD7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3CF9"/>
    <w:rsid w:val="00D34933"/>
    <w:rsid w:val="00D35009"/>
    <w:rsid w:val="00D35E91"/>
    <w:rsid w:val="00D3643B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C8B"/>
    <w:rsid w:val="00D50A48"/>
    <w:rsid w:val="00D520EE"/>
    <w:rsid w:val="00D54B64"/>
    <w:rsid w:val="00D54DE9"/>
    <w:rsid w:val="00D54FCF"/>
    <w:rsid w:val="00D55664"/>
    <w:rsid w:val="00D56516"/>
    <w:rsid w:val="00D574B1"/>
    <w:rsid w:val="00D57DFA"/>
    <w:rsid w:val="00D63110"/>
    <w:rsid w:val="00D63C14"/>
    <w:rsid w:val="00D64D6F"/>
    <w:rsid w:val="00D65719"/>
    <w:rsid w:val="00D65E7C"/>
    <w:rsid w:val="00D66420"/>
    <w:rsid w:val="00D66593"/>
    <w:rsid w:val="00D67329"/>
    <w:rsid w:val="00D709E6"/>
    <w:rsid w:val="00D72020"/>
    <w:rsid w:val="00D733C4"/>
    <w:rsid w:val="00D7352A"/>
    <w:rsid w:val="00D73F07"/>
    <w:rsid w:val="00D749AE"/>
    <w:rsid w:val="00D761D7"/>
    <w:rsid w:val="00D766F3"/>
    <w:rsid w:val="00D7751B"/>
    <w:rsid w:val="00D803CD"/>
    <w:rsid w:val="00D80437"/>
    <w:rsid w:val="00D84CE5"/>
    <w:rsid w:val="00D85BE7"/>
    <w:rsid w:val="00D8704C"/>
    <w:rsid w:val="00D876AE"/>
    <w:rsid w:val="00D90500"/>
    <w:rsid w:val="00D90869"/>
    <w:rsid w:val="00D90A8C"/>
    <w:rsid w:val="00D90F96"/>
    <w:rsid w:val="00D91AA5"/>
    <w:rsid w:val="00D91BD8"/>
    <w:rsid w:val="00D91DC7"/>
    <w:rsid w:val="00D92CC1"/>
    <w:rsid w:val="00D94FFD"/>
    <w:rsid w:val="00D95883"/>
    <w:rsid w:val="00D97539"/>
    <w:rsid w:val="00D97B15"/>
    <w:rsid w:val="00DA01C2"/>
    <w:rsid w:val="00DA1775"/>
    <w:rsid w:val="00DA1CEE"/>
    <w:rsid w:val="00DA2487"/>
    <w:rsid w:val="00DA3DAD"/>
    <w:rsid w:val="00DA4BFB"/>
    <w:rsid w:val="00DA4F68"/>
    <w:rsid w:val="00DA57CD"/>
    <w:rsid w:val="00DA6E83"/>
    <w:rsid w:val="00DA76E5"/>
    <w:rsid w:val="00DA79AD"/>
    <w:rsid w:val="00DA7A91"/>
    <w:rsid w:val="00DA7C7F"/>
    <w:rsid w:val="00DA7D61"/>
    <w:rsid w:val="00DB020D"/>
    <w:rsid w:val="00DB1DC3"/>
    <w:rsid w:val="00DB3AD2"/>
    <w:rsid w:val="00DB426D"/>
    <w:rsid w:val="00DB4474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35E"/>
    <w:rsid w:val="00DC454B"/>
    <w:rsid w:val="00DC53F0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4384"/>
    <w:rsid w:val="00DD4A30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352B"/>
    <w:rsid w:val="00DF36B4"/>
    <w:rsid w:val="00DF4369"/>
    <w:rsid w:val="00DF4441"/>
    <w:rsid w:val="00DF6348"/>
    <w:rsid w:val="00DF658B"/>
    <w:rsid w:val="00DF76C3"/>
    <w:rsid w:val="00E00EFC"/>
    <w:rsid w:val="00E02766"/>
    <w:rsid w:val="00E02CB9"/>
    <w:rsid w:val="00E02E6D"/>
    <w:rsid w:val="00E0354C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3D3B"/>
    <w:rsid w:val="00E35437"/>
    <w:rsid w:val="00E35967"/>
    <w:rsid w:val="00E367E1"/>
    <w:rsid w:val="00E3745A"/>
    <w:rsid w:val="00E400A6"/>
    <w:rsid w:val="00E406E2"/>
    <w:rsid w:val="00E41931"/>
    <w:rsid w:val="00E43C32"/>
    <w:rsid w:val="00E44E13"/>
    <w:rsid w:val="00E457B3"/>
    <w:rsid w:val="00E46ADD"/>
    <w:rsid w:val="00E47410"/>
    <w:rsid w:val="00E47987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21EB"/>
    <w:rsid w:val="00E636BE"/>
    <w:rsid w:val="00E6540C"/>
    <w:rsid w:val="00E6541E"/>
    <w:rsid w:val="00E655D6"/>
    <w:rsid w:val="00E65BDE"/>
    <w:rsid w:val="00E65E6C"/>
    <w:rsid w:val="00E669FF"/>
    <w:rsid w:val="00E70475"/>
    <w:rsid w:val="00E706B3"/>
    <w:rsid w:val="00E70DF7"/>
    <w:rsid w:val="00E7294B"/>
    <w:rsid w:val="00E72C90"/>
    <w:rsid w:val="00E731DD"/>
    <w:rsid w:val="00E73B49"/>
    <w:rsid w:val="00E73F67"/>
    <w:rsid w:val="00E74974"/>
    <w:rsid w:val="00E74DEC"/>
    <w:rsid w:val="00E74F32"/>
    <w:rsid w:val="00E75A13"/>
    <w:rsid w:val="00E76333"/>
    <w:rsid w:val="00E77B8C"/>
    <w:rsid w:val="00E80886"/>
    <w:rsid w:val="00E8132C"/>
    <w:rsid w:val="00E81E2A"/>
    <w:rsid w:val="00E858F9"/>
    <w:rsid w:val="00E85CD1"/>
    <w:rsid w:val="00E85CE4"/>
    <w:rsid w:val="00E86687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519B"/>
    <w:rsid w:val="00EB6A2C"/>
    <w:rsid w:val="00EB75D7"/>
    <w:rsid w:val="00EB773D"/>
    <w:rsid w:val="00EB7753"/>
    <w:rsid w:val="00EB7882"/>
    <w:rsid w:val="00EC0E92"/>
    <w:rsid w:val="00EC1F56"/>
    <w:rsid w:val="00EC25B7"/>
    <w:rsid w:val="00EC2BF2"/>
    <w:rsid w:val="00EC5F78"/>
    <w:rsid w:val="00ED1EB4"/>
    <w:rsid w:val="00ED1F76"/>
    <w:rsid w:val="00ED2951"/>
    <w:rsid w:val="00ED312B"/>
    <w:rsid w:val="00ED35FE"/>
    <w:rsid w:val="00ED4BFB"/>
    <w:rsid w:val="00ED763B"/>
    <w:rsid w:val="00EE07DA"/>
    <w:rsid w:val="00EE0952"/>
    <w:rsid w:val="00EE261E"/>
    <w:rsid w:val="00EE31D4"/>
    <w:rsid w:val="00EE3865"/>
    <w:rsid w:val="00EE458D"/>
    <w:rsid w:val="00EE79FD"/>
    <w:rsid w:val="00EE7C5F"/>
    <w:rsid w:val="00EE7EA3"/>
    <w:rsid w:val="00EF020C"/>
    <w:rsid w:val="00EF0616"/>
    <w:rsid w:val="00EF11C3"/>
    <w:rsid w:val="00EF56E2"/>
    <w:rsid w:val="00EF58CC"/>
    <w:rsid w:val="00EF5A8C"/>
    <w:rsid w:val="00F001DF"/>
    <w:rsid w:val="00F0030F"/>
    <w:rsid w:val="00F00504"/>
    <w:rsid w:val="00F00565"/>
    <w:rsid w:val="00F00997"/>
    <w:rsid w:val="00F0410E"/>
    <w:rsid w:val="00F04185"/>
    <w:rsid w:val="00F05F1D"/>
    <w:rsid w:val="00F05FE0"/>
    <w:rsid w:val="00F065FD"/>
    <w:rsid w:val="00F06963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465C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55E3"/>
    <w:rsid w:val="00F365F0"/>
    <w:rsid w:val="00F37E9C"/>
    <w:rsid w:val="00F40101"/>
    <w:rsid w:val="00F414B6"/>
    <w:rsid w:val="00F42758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4E43"/>
    <w:rsid w:val="00F55658"/>
    <w:rsid w:val="00F55AB6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215F"/>
    <w:rsid w:val="00F74F73"/>
    <w:rsid w:val="00F77528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29BE"/>
    <w:rsid w:val="00F946E0"/>
    <w:rsid w:val="00F95067"/>
    <w:rsid w:val="00F95DE5"/>
    <w:rsid w:val="00F96418"/>
    <w:rsid w:val="00F96858"/>
    <w:rsid w:val="00F9698F"/>
    <w:rsid w:val="00F96D26"/>
    <w:rsid w:val="00FA17B2"/>
    <w:rsid w:val="00FA1C2A"/>
    <w:rsid w:val="00FA1CEA"/>
    <w:rsid w:val="00FA2CFB"/>
    <w:rsid w:val="00FA2D7D"/>
    <w:rsid w:val="00FA3880"/>
    <w:rsid w:val="00FA38F6"/>
    <w:rsid w:val="00FA4057"/>
    <w:rsid w:val="00FA4143"/>
    <w:rsid w:val="00FA5683"/>
    <w:rsid w:val="00FA5690"/>
    <w:rsid w:val="00FA5C98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E0258"/>
    <w:rsid w:val="00FE0C7A"/>
    <w:rsid w:val="00FE0F43"/>
    <w:rsid w:val="00FE1784"/>
    <w:rsid w:val="00FE2DCB"/>
    <w:rsid w:val="00FE55C6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5F1F6F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96057"/>
    <w:pPr>
      <w:jc w:val="both"/>
    </w:pPr>
    <w:rPr>
      <w:rFonts w:ascii="Verdana" w:eastAsiaTheme="minorHAnsi" w:hAnsi="Verdana"/>
      <w:kern w:val="20"/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A09F3"/>
    <w:pPr>
      <w:keepNext/>
      <w:keepLines/>
      <w:spacing w:line="276" w:lineRule="auto"/>
      <w:outlineLvl w:val="1"/>
    </w:pPr>
    <w:rPr>
      <w:rFonts w:eastAsiaTheme="majorEastAsia" w:cstheme="majorBidi"/>
      <w:b/>
      <w:bCs/>
      <w:caps/>
      <w:color w:val="538135"/>
      <w:sz w:val="24"/>
      <w:szCs w:val="24"/>
      <w:lang w:val="en-GB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A5C98"/>
    <w:pPr>
      <w:keepNext/>
      <w:keepLines/>
      <w:numPr>
        <w:ilvl w:val="2"/>
        <w:numId w:val="1"/>
      </w:numPr>
      <w:jc w:val="left"/>
      <w:outlineLvl w:val="2"/>
    </w:pPr>
    <w:rPr>
      <w:rFonts w:eastAsiaTheme="majorEastAsia" w:cstheme="majorBidi"/>
      <w:b/>
      <w:color w:val="538135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D07F03"/>
    <w:pPr>
      <w:keepNext/>
      <w:keepLines/>
      <w:numPr>
        <w:ilvl w:val="3"/>
        <w:numId w:val="1"/>
      </w:numPr>
      <w:outlineLvl w:val="3"/>
    </w:pPr>
    <w:rPr>
      <w:rFonts w:eastAsiaTheme="majorEastAsia" w:cstheme="majorBidi"/>
      <w:b/>
      <w:iCs/>
      <w:color w:val="538135"/>
      <w:sz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1754"/>
    <w:pPr>
      <w:keepNext/>
      <w:keepLines/>
      <w:numPr>
        <w:ilvl w:val="4"/>
        <w:numId w:val="1"/>
      </w:numPr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51754"/>
    <w:pPr>
      <w:keepNext/>
      <w:keepLines/>
      <w:numPr>
        <w:ilvl w:val="5"/>
        <w:numId w:val="1"/>
      </w:numPr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51754"/>
    <w:pPr>
      <w:keepNext/>
      <w:keepLines/>
      <w:numPr>
        <w:ilvl w:val="6"/>
        <w:numId w:val="1"/>
      </w:numPr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51754"/>
    <w:pPr>
      <w:keepNext/>
      <w:keepLines/>
      <w:numPr>
        <w:ilvl w:val="7"/>
        <w:numId w:val="1"/>
      </w:numPr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51754"/>
    <w:pPr>
      <w:keepNext/>
      <w:keepLines/>
      <w:numPr>
        <w:ilvl w:val="8"/>
        <w:numId w:val="1"/>
      </w:numPr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berschrift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Anrede">
    <w:name w:val="Salutation"/>
    <w:basedOn w:val="Standard"/>
    <w:link w:val="AnredeZchn"/>
    <w:uiPriority w:val="4"/>
    <w:unhideWhenUsed/>
    <w:qFormat/>
    <w:rsid w:val="003E24DF"/>
    <w:pPr>
      <w:spacing w:before="720"/>
    </w:pPr>
  </w:style>
  <w:style w:type="character" w:customStyle="1" w:styleId="AnredeZchn">
    <w:name w:val="Anrede Zchn"/>
    <w:basedOn w:val="Absatz-Standardschriftart"/>
    <w:link w:val="Anrede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Gruformel">
    <w:name w:val="Closing"/>
    <w:basedOn w:val="Standard"/>
    <w:next w:val="Unterschrift"/>
    <w:link w:val="GruformelZchn"/>
    <w:uiPriority w:val="6"/>
    <w:unhideWhenUsed/>
    <w:qFormat/>
    <w:rsid w:val="003E24DF"/>
    <w:pPr>
      <w:spacing w:before="480" w:after="960"/>
    </w:pPr>
  </w:style>
  <w:style w:type="character" w:customStyle="1" w:styleId="GruformelZchn">
    <w:name w:val="Grußformel Zchn"/>
    <w:basedOn w:val="Absatz-Standardschriftart"/>
    <w:link w:val="Gruformel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Unterschrift">
    <w:name w:val="Signature"/>
    <w:basedOn w:val="Standard"/>
    <w:link w:val="UnterschriftZchn"/>
    <w:uiPriority w:val="7"/>
    <w:unhideWhenUsed/>
    <w:qFormat/>
    <w:rsid w:val="00204F5C"/>
    <w:rPr>
      <w:b/>
      <w:bCs/>
    </w:rPr>
  </w:style>
  <w:style w:type="character" w:customStyle="1" w:styleId="UnterschriftZchn">
    <w:name w:val="Unterschrift Zchn"/>
    <w:basedOn w:val="Absatz-Standardschriftart"/>
    <w:link w:val="Unterschrift"/>
    <w:uiPriority w:val="7"/>
    <w:rsid w:val="00204F5C"/>
    <w:rPr>
      <w:rFonts w:eastAsiaTheme="minorHAnsi"/>
      <w:b/>
      <w:bCs/>
      <w:kern w:val="20"/>
      <w:szCs w:val="20"/>
    </w:rPr>
  </w:style>
  <w:style w:type="paragraph" w:styleId="Kopfzeile">
    <w:name w:val="header"/>
    <w:basedOn w:val="Standard"/>
    <w:link w:val="KopfzeileZchn"/>
    <w:uiPriority w:val="99"/>
    <w:rsid w:val="000D7B45"/>
    <w:pPr>
      <w:ind w:right="567"/>
      <w:jc w:val="right"/>
    </w:pPr>
  </w:style>
  <w:style w:type="character" w:customStyle="1" w:styleId="KopfzeileZchn">
    <w:name w:val="Kopfzeile Zchn"/>
    <w:basedOn w:val="Absatz-Standardschriftart"/>
    <w:link w:val="Kopfzeile"/>
    <w:uiPriority w:val="99"/>
    <w:rsid w:val="000D7B45"/>
    <w:rPr>
      <w:rFonts w:eastAsiaTheme="minorHAnsi"/>
      <w:kern w:val="20"/>
      <w:szCs w:val="20"/>
    </w:rPr>
  </w:style>
  <w:style w:type="character" w:styleId="Fett">
    <w:name w:val="Strong"/>
    <w:basedOn w:val="Absatz-Standardschriftart"/>
    <w:uiPriority w:val="22"/>
    <w:qFormat/>
    <w:rsid w:val="003E24DF"/>
    <w:rPr>
      <w:b/>
      <w:bCs/>
    </w:rPr>
  </w:style>
  <w:style w:type="paragraph" w:customStyle="1" w:styleId="ContactInfo">
    <w:name w:val="Contact Info"/>
    <w:basedOn w:val="Standard"/>
    <w:uiPriority w:val="1"/>
    <w:qFormat/>
    <w:rsid w:val="003E24DF"/>
  </w:style>
  <w:style w:type="character" w:customStyle="1" w:styleId="berschrift2Zchn">
    <w:name w:val="Überschrift 2 Zchn"/>
    <w:basedOn w:val="Absatz-Standardschriftart"/>
    <w:link w:val="berschrift2"/>
    <w:uiPriority w:val="9"/>
    <w:rsid w:val="007A09F3"/>
    <w:rPr>
      <w:rFonts w:ascii="Verdana" w:eastAsiaTheme="majorEastAsia" w:hAnsi="Verdana" w:cstheme="majorBidi"/>
      <w:b/>
      <w:bCs/>
      <w:caps/>
      <w:color w:val="538135"/>
      <w:kern w:val="20"/>
      <w:lang w:val="en-GB"/>
    </w:rPr>
  </w:style>
  <w:style w:type="paragraph" w:styleId="StandardWeb">
    <w:name w:val="Normal (Web)"/>
    <w:basedOn w:val="Standard"/>
    <w:uiPriority w:val="99"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latzhaltertext">
    <w:name w:val="Placeholder Text"/>
    <w:basedOn w:val="Absatz-Standardschriftart"/>
    <w:uiPriority w:val="99"/>
    <w:semiHidden/>
    <w:rsid w:val="001766D6"/>
    <w:rPr>
      <w:color w:val="808080"/>
    </w:rPr>
  </w:style>
  <w:style w:type="paragraph" w:styleId="Fuzeile">
    <w:name w:val="footer"/>
    <w:basedOn w:val="Standard"/>
    <w:link w:val="FuzeileZchn"/>
    <w:uiPriority w:val="99"/>
    <w:unhideWhenUsed/>
    <w:rsid w:val="00D45945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el">
    <w:name w:val="Title"/>
    <w:basedOn w:val="berschrift1"/>
    <w:next w:val="Standard"/>
    <w:link w:val="TitelZchn"/>
    <w:uiPriority w:val="10"/>
    <w:rsid w:val="00D45945"/>
    <w:rPr>
      <w:color w:val="000000" w:themeColor="text1"/>
    </w:rPr>
  </w:style>
  <w:style w:type="character" w:customStyle="1" w:styleId="TitelZchn">
    <w:name w:val="Titel Zchn"/>
    <w:basedOn w:val="Absatz-Standardschriftart"/>
    <w:link w:val="Titel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KeinLeerraum">
    <w:name w:val="No Spacing"/>
    <w:link w:val="KeinLeerraumZchn"/>
    <w:uiPriority w:val="1"/>
    <w:qFormat/>
    <w:rsid w:val="00156B81"/>
    <w:rPr>
      <w:sz w:val="22"/>
      <w:szCs w:val="22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56B81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">
    <w:name w:val="Hyperlink"/>
    <w:basedOn w:val="Absatz-Standardschriftart"/>
    <w:uiPriority w:val="99"/>
    <w:unhideWhenUsed/>
    <w:rsid w:val="00186747"/>
    <w:rPr>
      <w:color w:val="0563C1" w:themeColor="hyperlink"/>
      <w:u w:val="single"/>
    </w:rPr>
  </w:style>
  <w:style w:type="character" w:customStyle="1" w:styleId="Mencinsinresolver1">
    <w:name w:val="Mención sin resolver1"/>
    <w:basedOn w:val="Absatz-Standardschriftart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A5C98"/>
    <w:rPr>
      <w:rFonts w:ascii="Verdana" w:eastAsiaTheme="majorEastAsia" w:hAnsi="Verdana" w:cstheme="majorBidi"/>
      <w:b/>
      <w:color w:val="538135"/>
      <w:kern w:val="20"/>
    </w:rPr>
  </w:style>
  <w:style w:type="character" w:customStyle="1" w:styleId="normaltextrun">
    <w:name w:val="normaltextrun"/>
    <w:basedOn w:val="Absatz-Standardschriftart"/>
    <w:rsid w:val="00755CCD"/>
  </w:style>
  <w:style w:type="character" w:customStyle="1" w:styleId="spellingerror">
    <w:name w:val="spellingerror"/>
    <w:basedOn w:val="Absatz-Standardschriftart"/>
    <w:rsid w:val="00755CCD"/>
  </w:style>
  <w:style w:type="paragraph" w:customStyle="1" w:styleId="paragraph">
    <w:name w:val="paragraph"/>
    <w:basedOn w:val="Standard"/>
    <w:rsid w:val="0066009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Absatz-Standardschriftart"/>
    <w:rsid w:val="00660097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6005"/>
  </w:style>
  <w:style w:type="paragraph" w:styleId="Verzeichnis2">
    <w:name w:val="toc 2"/>
    <w:basedOn w:val="Standard"/>
    <w:next w:val="Standard"/>
    <w:autoRedefine/>
    <w:uiPriority w:val="39"/>
    <w:unhideWhenUsed/>
    <w:rsid w:val="00877F88"/>
    <w:pPr>
      <w:tabs>
        <w:tab w:val="left" w:pos="567"/>
        <w:tab w:val="right" w:leader="dot" w:pos="8931"/>
      </w:tabs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D07F03"/>
    <w:rPr>
      <w:rFonts w:ascii="Verdana" w:eastAsiaTheme="majorEastAsia" w:hAnsi="Verdana" w:cstheme="majorBidi"/>
      <w:b/>
      <w:iCs/>
      <w:color w:val="538135"/>
      <w:kern w:val="20"/>
      <w:sz w:val="22"/>
      <w:szCs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 w:val="20"/>
      <w:szCs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 w:val="20"/>
      <w:szCs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Verzeichnis1">
    <w:name w:val="toc 1"/>
    <w:basedOn w:val="Standard"/>
    <w:next w:val="Standard"/>
    <w:autoRedefine/>
    <w:uiPriority w:val="39"/>
    <w:unhideWhenUsed/>
    <w:rsid w:val="00C20558"/>
    <w:pPr>
      <w:tabs>
        <w:tab w:val="left" w:pos="426"/>
        <w:tab w:val="right" w:leader="dot" w:pos="8931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753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paragraph" w:styleId="Beschriftung">
    <w:name w:val="caption"/>
    <w:basedOn w:val="Standard"/>
    <w:next w:val="Standard"/>
    <w:uiPriority w:val="35"/>
    <w:unhideWhenUsed/>
    <w:qFormat/>
    <w:rsid w:val="00CD49DE"/>
    <w:pPr>
      <w:spacing w:after="200"/>
    </w:pPr>
    <w:rPr>
      <w:i/>
      <w:iCs/>
      <w:color w:val="44546A" w:themeColor="text2"/>
      <w:sz w:val="18"/>
      <w:szCs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D49DE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D49DE"/>
    <w:rPr>
      <w:rFonts w:ascii="Verdana" w:eastAsiaTheme="minorHAnsi" w:hAnsi="Verdana"/>
      <w:kern w:val="20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CD49DE"/>
    <w:rPr>
      <w:vertAlign w:val="superscript"/>
    </w:rPr>
  </w:style>
  <w:style w:type="table" w:styleId="Tabellenraster">
    <w:name w:val="Table Grid"/>
    <w:basedOn w:val="NormaleTabelle"/>
    <w:uiPriority w:val="39"/>
    <w:rsid w:val="00402F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6farbig">
    <w:name w:val="Grid Table 6 Colorful"/>
    <w:basedOn w:val="NormaleTabelle"/>
    <w:uiPriority w:val="51"/>
    <w:rsid w:val="00EE07D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Verzeichnis3">
    <w:name w:val="toc 3"/>
    <w:basedOn w:val="Standard"/>
    <w:next w:val="Standard"/>
    <w:autoRedefine/>
    <w:uiPriority w:val="39"/>
    <w:unhideWhenUsed/>
    <w:rsid w:val="00C20558"/>
    <w:pPr>
      <w:tabs>
        <w:tab w:val="left" w:pos="851"/>
        <w:tab w:val="right" w:leader="dot" w:pos="8931"/>
      </w:tabs>
      <w:jc w:val="left"/>
    </w:pPr>
    <w:rPr>
      <w:rFonts w:asciiTheme="minorHAnsi" w:eastAsiaTheme="minorEastAsia" w:hAnsiTheme="minorHAnsi" w:cs="Times New Roman"/>
      <w:kern w:val="0"/>
      <w:sz w:val="22"/>
      <w:szCs w:val="22"/>
      <w:lang w:val="es-ES" w:eastAsia="es-ES"/>
    </w:rPr>
  </w:style>
  <w:style w:type="character" w:customStyle="1" w:styleId="tlid-translation">
    <w:name w:val="tlid-translation"/>
    <w:basedOn w:val="Absatz-Standardschriftart"/>
    <w:rsid w:val="005643FD"/>
  </w:style>
  <w:style w:type="character" w:styleId="Hervorhebung">
    <w:name w:val="Emphasis"/>
    <w:basedOn w:val="Absatz-Standardschriftart"/>
    <w:uiPriority w:val="20"/>
    <w:qFormat/>
    <w:rsid w:val="00140C71"/>
    <w:rPr>
      <w:i/>
      <w:iCs/>
    </w:rPr>
  </w:style>
  <w:style w:type="paragraph" w:customStyle="1" w:styleId="text">
    <w:name w:val="text"/>
    <w:basedOn w:val="Standard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customStyle="1" w:styleId="subtext">
    <w:name w:val="subtext"/>
    <w:basedOn w:val="Standard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customStyle="1" w:styleId="thumbnailtitle">
    <w:name w:val="thumbnail_title"/>
    <w:basedOn w:val="Standard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customStyle="1" w:styleId="picture">
    <w:name w:val="picture"/>
    <w:basedOn w:val="Standard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character" w:customStyle="1" w:styleId="entry-header-cat">
    <w:name w:val="entry-header-cat"/>
    <w:basedOn w:val="Absatz-Standardschriftart"/>
    <w:rsid w:val="00140C71"/>
  </w:style>
  <w:style w:type="character" w:customStyle="1" w:styleId="entry-header-author">
    <w:name w:val="entry-header-author"/>
    <w:basedOn w:val="Absatz-Standardschriftart"/>
    <w:rsid w:val="00140C71"/>
  </w:style>
  <w:style w:type="paragraph" w:customStyle="1" w:styleId="att">
    <w:name w:val="att."/>
    <w:link w:val="attChar"/>
    <w:rsid w:val="00140C71"/>
    <w:pPr>
      <w:numPr>
        <w:numId w:val="3"/>
      </w:numPr>
      <w:spacing w:after="240"/>
      <w:jc w:val="center"/>
    </w:pPr>
    <w:rPr>
      <w:rFonts w:ascii="Times New Roman" w:eastAsia="Times New Roman" w:hAnsi="Times New Roman" w:cs="Times New Roman"/>
      <w:i/>
      <w:sz w:val="20"/>
      <w:lang w:val="lv-LV" w:eastAsia="en-US"/>
    </w:rPr>
  </w:style>
  <w:style w:type="paragraph" w:customStyle="1" w:styleId="Attls">
    <w:name w:val="Attēls"/>
    <w:basedOn w:val="Standard"/>
    <w:link w:val="AttlsChar"/>
    <w:rsid w:val="00140C71"/>
    <w:pPr>
      <w:widowControl w:val="0"/>
      <w:autoSpaceDE w:val="0"/>
      <w:autoSpaceDN w:val="0"/>
      <w:adjustRightInd w:val="0"/>
      <w:spacing w:before="120"/>
      <w:jc w:val="center"/>
    </w:pPr>
    <w:rPr>
      <w:rFonts w:ascii="Arial" w:eastAsia="Times New Roman" w:hAnsi="Arial" w:cs="Arial"/>
      <w:kern w:val="0"/>
      <w:lang w:eastAsia="en-US"/>
    </w:rPr>
  </w:style>
  <w:style w:type="character" w:customStyle="1" w:styleId="AttlsChar">
    <w:name w:val="Attēls Char"/>
    <w:link w:val="Attls"/>
    <w:rsid w:val="00140C71"/>
    <w:rPr>
      <w:rFonts w:ascii="Arial" w:eastAsia="Times New Roman" w:hAnsi="Arial" w:cs="Arial"/>
      <w:sz w:val="20"/>
      <w:szCs w:val="20"/>
      <w:lang w:eastAsia="en-US"/>
    </w:rPr>
  </w:style>
  <w:style w:type="character" w:customStyle="1" w:styleId="attChar">
    <w:name w:val="att. Char"/>
    <w:link w:val="att"/>
    <w:rsid w:val="00140C71"/>
    <w:rPr>
      <w:rFonts w:ascii="Times New Roman" w:eastAsia="Times New Roman" w:hAnsi="Times New Roman" w:cs="Times New Roman"/>
      <w:i/>
      <w:sz w:val="20"/>
      <w:lang w:val="lv-LV" w:eastAsia="en-US"/>
    </w:rPr>
  </w:style>
  <w:style w:type="paragraph" w:customStyle="1" w:styleId="Default">
    <w:name w:val="Default"/>
    <w:rsid w:val="00140C71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val="lv-LV" w:eastAsia="en-US"/>
    </w:rPr>
  </w:style>
  <w:style w:type="character" w:customStyle="1" w:styleId="binomial">
    <w:name w:val="binomial"/>
    <w:basedOn w:val="Absatz-Standardschriftart"/>
    <w:rsid w:val="00140C71"/>
  </w:style>
  <w:style w:type="character" w:customStyle="1" w:styleId="acopre">
    <w:name w:val="acopre"/>
    <w:basedOn w:val="Absatz-Standardschriftart"/>
    <w:rsid w:val="00140C71"/>
  </w:style>
  <w:style w:type="character" w:styleId="BesuchterLink">
    <w:name w:val="FollowedHyperlink"/>
    <w:basedOn w:val="Absatz-Standardschriftart"/>
    <w:uiPriority w:val="99"/>
    <w:semiHidden/>
    <w:unhideWhenUsed/>
    <w:rsid w:val="00140C71"/>
    <w:rPr>
      <w:color w:val="954F72" w:themeColor="followedHyperlink"/>
      <w:u w:val="single"/>
    </w:rPr>
  </w:style>
  <w:style w:type="character" w:customStyle="1" w:styleId="doilabel">
    <w:name w:val="doi__label"/>
    <w:basedOn w:val="Absatz-Standardschriftart"/>
    <w:rsid w:val="00140C71"/>
  </w:style>
  <w:style w:type="character" w:customStyle="1" w:styleId="author-list">
    <w:name w:val="author-list"/>
    <w:basedOn w:val="Absatz-Standardschriftart"/>
    <w:rsid w:val="00140C71"/>
  </w:style>
  <w:style w:type="character" w:customStyle="1" w:styleId="jlqj4b">
    <w:name w:val="jlqj4b"/>
    <w:basedOn w:val="Absatz-Standardschriftart"/>
    <w:rsid w:val="00140C71"/>
  </w:style>
  <w:style w:type="character" w:customStyle="1" w:styleId="viiyi">
    <w:name w:val="viiyi"/>
    <w:basedOn w:val="Absatz-Standardschriftart"/>
    <w:rsid w:val="00140C71"/>
  </w:style>
  <w:style w:type="character" w:customStyle="1" w:styleId="title-text">
    <w:name w:val="title-text"/>
    <w:basedOn w:val="Absatz-Standardschriftart"/>
    <w:rsid w:val="00140C71"/>
  </w:style>
  <w:style w:type="character" w:customStyle="1" w:styleId="sr-only">
    <w:name w:val="sr-only"/>
    <w:basedOn w:val="Absatz-Standardschriftart"/>
    <w:rsid w:val="00140C71"/>
  </w:style>
  <w:style w:type="character" w:customStyle="1" w:styleId="author-ref">
    <w:name w:val="author-ref"/>
    <w:basedOn w:val="Absatz-Standardschriftart"/>
    <w:rsid w:val="00140C71"/>
  </w:style>
  <w:style w:type="paragraph" w:customStyle="1" w:styleId="bodytext">
    <w:name w:val="bodytext"/>
    <w:basedOn w:val="Standard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40C71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40C71"/>
    <w:rPr>
      <w:rFonts w:ascii="Verdana" w:eastAsiaTheme="minorHAnsi" w:hAnsi="Verdana"/>
      <w:kern w:val="20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40C71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7294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7294B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7294B"/>
    <w:rPr>
      <w:rFonts w:ascii="Verdana" w:eastAsiaTheme="minorHAnsi" w:hAnsi="Verdana"/>
      <w:kern w:val="20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7294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7294B"/>
    <w:rPr>
      <w:rFonts w:ascii="Verdana" w:eastAsiaTheme="minorHAnsi" w:hAnsi="Verdana"/>
      <w:b/>
      <w:bCs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9966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887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6076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0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hanasopoulou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7B4E47D-33C2-4826-AFA2-689611613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</Template>
  <TotalTime>0</TotalTime>
  <Pages>7</Pages>
  <Words>925</Words>
  <Characters>5830</Characters>
  <Application>Microsoft Office Word</Application>
  <DocSecurity>0</DocSecurity>
  <Lines>48</Lines>
  <Paragraphs>13</Paragraphs>
  <ScaleCrop>false</ScaleCrop>
  <HeadingPairs>
    <vt:vector size="8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4" baseType="lpstr">
      <vt:lpstr>LEARNING UNIT 1</vt:lpstr>
      <vt:lpstr>LEARNING UNIT 1</vt:lpstr>
      <vt:lpstr>LEARNING UNIT 1</vt:lpstr>
      <vt:lpstr>LEARNING UNIT 1</vt:lpstr>
    </vt:vector>
  </TitlesOfParts>
  <Company/>
  <LinksUpToDate>false</LinksUpToDate>
  <CharactersWithSpaces>6742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keywords/>
  <dc:description/>
  <cp:lastModifiedBy/>
  <cp:revision>1</cp:revision>
  <dcterms:created xsi:type="dcterms:W3CDTF">2020-12-10T07:37:00Z</dcterms:created>
  <dcterms:modified xsi:type="dcterms:W3CDTF">2021-09-30T08:35:00Z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